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BA2" w:rsidRPr="002F4BA2" w:rsidRDefault="002F4BA2" w:rsidP="00C4673B">
      <w:pPr>
        <w:pStyle w:val="Titolo"/>
        <w:rPr>
          <w:color w:val="0070C0"/>
          <w:sz w:val="44"/>
        </w:rPr>
      </w:pPr>
      <w:r w:rsidRPr="002F4BA2">
        <w:rPr>
          <w:color w:val="0070C0"/>
          <w:sz w:val="44"/>
        </w:rPr>
        <w:t>La preghiera in famiglia</w:t>
      </w:r>
    </w:p>
    <w:p w:rsidR="002F4BA2" w:rsidRPr="00C92DC6" w:rsidRDefault="00AF678E" w:rsidP="00C4673B">
      <w:pPr>
        <w:pStyle w:val="Titolo"/>
        <w:rPr>
          <w:color w:val="0070C0"/>
          <w:sz w:val="70"/>
          <w:szCs w:val="70"/>
        </w:rPr>
      </w:pPr>
      <w:r>
        <w:rPr>
          <w:color w:val="0070C0"/>
          <w:sz w:val="70"/>
          <w:szCs w:val="70"/>
        </w:rPr>
        <w:t>DOMENICA DI PENTECOSTE</w:t>
      </w:r>
    </w:p>
    <w:p w:rsidR="00A441D6" w:rsidRPr="003C5564" w:rsidRDefault="00AF678E" w:rsidP="00C4673B">
      <w:pPr>
        <w:pStyle w:val="Titolo"/>
        <w:rPr>
          <w:b w:val="0"/>
          <w:color w:val="0070C0"/>
          <w:sz w:val="48"/>
        </w:rPr>
      </w:pPr>
      <w:r>
        <w:rPr>
          <w:color w:val="0070C0"/>
          <w:sz w:val="48"/>
        </w:rPr>
        <w:t>31</w:t>
      </w:r>
      <w:r w:rsidR="00C92DC6">
        <w:rPr>
          <w:color w:val="0070C0"/>
          <w:sz w:val="48"/>
        </w:rPr>
        <w:t xml:space="preserve"> MAGGIO</w:t>
      </w:r>
      <w:r w:rsidR="002F4BA2" w:rsidRPr="003C5564">
        <w:rPr>
          <w:color w:val="0070C0"/>
          <w:sz w:val="48"/>
        </w:rPr>
        <w:t xml:space="preserve"> 2020</w:t>
      </w:r>
    </w:p>
    <w:p w:rsidR="0025158D" w:rsidRPr="0025158D" w:rsidRDefault="0025158D" w:rsidP="0025158D"/>
    <w:p w:rsidR="006E26CE" w:rsidRPr="00E41A7A" w:rsidRDefault="00365646" w:rsidP="00801BDF">
      <w:pPr>
        <w:rPr>
          <w:color w:val="C00000"/>
        </w:rPr>
      </w:pPr>
      <w:r w:rsidRPr="00E41A7A">
        <w:rPr>
          <w:color w:val="C00000"/>
        </w:rPr>
        <w:t>Da lunedì</w:t>
      </w:r>
      <w:r w:rsidR="005836FC" w:rsidRPr="00E41A7A">
        <w:rPr>
          <w:color w:val="C00000"/>
        </w:rPr>
        <w:t xml:space="preserve"> 18 maggio </w:t>
      </w:r>
      <w:r w:rsidR="00E41A7A" w:rsidRPr="00E41A7A">
        <w:rPr>
          <w:color w:val="C00000"/>
        </w:rPr>
        <w:t>sono riprese le celebrazioni</w:t>
      </w:r>
      <w:r w:rsidRPr="00E41A7A">
        <w:rPr>
          <w:color w:val="C00000"/>
        </w:rPr>
        <w:t xml:space="preserve"> dell</w:t>
      </w:r>
      <w:r w:rsidR="000A6B82">
        <w:rPr>
          <w:color w:val="C00000"/>
        </w:rPr>
        <w:t>’</w:t>
      </w:r>
      <w:r w:rsidR="00E41A7A" w:rsidRPr="00E41A7A">
        <w:rPr>
          <w:color w:val="C00000"/>
        </w:rPr>
        <w:t>eucarestia nelle comunità. Tuttavia, non vogliamo disperdere</w:t>
      </w:r>
      <w:r w:rsidRPr="00E41A7A">
        <w:rPr>
          <w:color w:val="C00000"/>
        </w:rPr>
        <w:t xml:space="preserve"> il senso di Chiesa </w:t>
      </w:r>
      <w:r w:rsidR="00E41A7A" w:rsidRPr="00E41A7A">
        <w:rPr>
          <w:color w:val="C00000"/>
        </w:rPr>
        <w:t>domestica</w:t>
      </w:r>
      <w:r w:rsidRPr="00E41A7A">
        <w:rPr>
          <w:color w:val="C00000"/>
        </w:rPr>
        <w:t>. Continuiamo a proporre uno schema per la p</w:t>
      </w:r>
      <w:r w:rsidR="00E41A7A" w:rsidRPr="00E41A7A">
        <w:rPr>
          <w:color w:val="C00000"/>
        </w:rPr>
        <w:t>reghiera familiare</w:t>
      </w:r>
      <w:r w:rsidRPr="00E41A7A">
        <w:rPr>
          <w:color w:val="C00000"/>
        </w:rPr>
        <w:t>.</w:t>
      </w:r>
      <w:r w:rsidR="00801BDF" w:rsidRPr="00E41A7A">
        <w:rPr>
          <w:color w:val="C00000"/>
        </w:rPr>
        <w:t xml:space="preserve"> </w:t>
      </w:r>
    </w:p>
    <w:p w:rsidR="00C050B4" w:rsidRPr="00E41A7A" w:rsidRDefault="00E41A7A" w:rsidP="00524DB2">
      <w:pPr>
        <w:rPr>
          <w:color w:val="C00000"/>
        </w:rPr>
      </w:pPr>
      <w:r w:rsidRPr="00E41A7A">
        <w:rPr>
          <w:color w:val="C00000"/>
        </w:rPr>
        <w:t>Iniziamo presso l</w:t>
      </w:r>
      <w:r w:rsidR="000A6B82">
        <w:rPr>
          <w:color w:val="C00000"/>
        </w:rPr>
        <w:t>’</w:t>
      </w:r>
      <w:r w:rsidR="00C050B4" w:rsidRPr="00E41A7A">
        <w:rPr>
          <w:color w:val="C00000"/>
        </w:rPr>
        <w:t xml:space="preserve">angolo </w:t>
      </w:r>
      <w:r w:rsidR="00E31641" w:rsidRPr="00E41A7A">
        <w:rPr>
          <w:color w:val="C00000"/>
        </w:rPr>
        <w:t xml:space="preserve">bello </w:t>
      </w:r>
      <w:r w:rsidR="00C050B4" w:rsidRPr="00E41A7A">
        <w:rPr>
          <w:color w:val="C00000"/>
        </w:rPr>
        <w:t>della preghiera</w:t>
      </w:r>
      <w:r w:rsidR="00E31641" w:rsidRPr="00E41A7A">
        <w:rPr>
          <w:color w:val="C00000"/>
        </w:rPr>
        <w:t xml:space="preserve"> dove saranno posti</w:t>
      </w:r>
      <w:r w:rsidR="008D28FF" w:rsidRPr="00E41A7A">
        <w:rPr>
          <w:color w:val="C00000"/>
        </w:rPr>
        <w:t>:</w:t>
      </w:r>
      <w:r w:rsidR="003765B8">
        <w:rPr>
          <w:color w:val="C00000"/>
        </w:rPr>
        <w:t xml:space="preserve"> </w:t>
      </w:r>
      <w:r w:rsidR="008D28FF" w:rsidRPr="003765B8">
        <w:rPr>
          <w:color w:val="C00000"/>
        </w:rPr>
        <w:t>una bibbia chiusa</w:t>
      </w:r>
      <w:r w:rsidR="003765B8">
        <w:rPr>
          <w:color w:val="C00000"/>
        </w:rPr>
        <w:t xml:space="preserve">, </w:t>
      </w:r>
      <w:r w:rsidR="008D28FF" w:rsidRPr="003765B8">
        <w:rPr>
          <w:color w:val="C00000"/>
        </w:rPr>
        <w:t>un crocifisso o un</w:t>
      </w:r>
      <w:r w:rsidR="000A6B82">
        <w:rPr>
          <w:color w:val="C00000"/>
        </w:rPr>
        <w:t>’</w:t>
      </w:r>
      <w:r w:rsidR="008D28FF" w:rsidRPr="003765B8">
        <w:rPr>
          <w:color w:val="C00000"/>
        </w:rPr>
        <w:t>immagine sacra</w:t>
      </w:r>
      <w:r w:rsidR="003765B8">
        <w:rPr>
          <w:color w:val="C00000"/>
        </w:rPr>
        <w:t xml:space="preserve">, </w:t>
      </w:r>
      <w:r w:rsidR="002F4D3E" w:rsidRPr="003765B8">
        <w:rPr>
          <w:color w:val="C00000"/>
        </w:rPr>
        <w:t>un vaso con fiori</w:t>
      </w:r>
      <w:r w:rsidR="003765B8">
        <w:rPr>
          <w:color w:val="C00000"/>
        </w:rPr>
        <w:t xml:space="preserve">, </w:t>
      </w:r>
      <w:r w:rsidR="00365646" w:rsidRPr="003765B8">
        <w:rPr>
          <w:color w:val="C00000"/>
        </w:rPr>
        <w:t>una candela.</w:t>
      </w:r>
      <w:r w:rsidR="003765B8">
        <w:rPr>
          <w:color w:val="C00000"/>
        </w:rPr>
        <w:t xml:space="preserve"> </w:t>
      </w:r>
      <w:r w:rsidR="00E31641" w:rsidRPr="00E41A7A">
        <w:rPr>
          <w:color w:val="C00000"/>
        </w:rPr>
        <w:t>Se non fosse possibile ci si può riunire anche attorno al tavolo della sala da pranzo.</w:t>
      </w:r>
    </w:p>
    <w:p w:rsidR="00801BDF" w:rsidRDefault="00801BDF" w:rsidP="00E41A7A"/>
    <w:p w:rsidR="009B6470" w:rsidRPr="009B6470" w:rsidRDefault="009B6470" w:rsidP="009B6470">
      <w:pPr>
        <w:autoSpaceDE w:val="0"/>
        <w:autoSpaceDN w:val="0"/>
        <w:adjustRightInd w:val="0"/>
        <w:jc w:val="left"/>
        <w:rPr>
          <w:rFonts w:ascii="Calibri" w:hAnsi="Calibri" w:cs="Calibri"/>
          <w:color w:val="000000"/>
          <w:szCs w:val="24"/>
        </w:rPr>
      </w:pPr>
    </w:p>
    <w:p w:rsidR="009B6470" w:rsidRPr="009B6470" w:rsidRDefault="009B6470" w:rsidP="009B6470">
      <w:pPr>
        <w:rPr>
          <w:color w:val="C00000"/>
        </w:rPr>
      </w:pPr>
      <w:r w:rsidRPr="009B6470">
        <w:rPr>
          <w:color w:val="C00000"/>
        </w:rPr>
        <w:t xml:space="preserve">Si può cominciare ascoltando il canto </w:t>
      </w:r>
      <w:r w:rsidR="001B140F">
        <w:rPr>
          <w:color w:val="C00000"/>
        </w:rPr>
        <w:t>“</w:t>
      </w:r>
      <w:r w:rsidR="00595285">
        <w:rPr>
          <w:color w:val="C00000"/>
        </w:rPr>
        <w:t>Vieni in noi</w:t>
      </w:r>
      <w:r w:rsidR="001B140F">
        <w:rPr>
          <w:color w:val="C00000"/>
        </w:rPr>
        <w:t>”</w:t>
      </w:r>
      <w:r w:rsidR="00595285">
        <w:rPr>
          <w:color w:val="C00000"/>
        </w:rPr>
        <w:t xml:space="preserve"> che trovi a questo link:</w:t>
      </w:r>
    </w:p>
    <w:p w:rsidR="009B6470" w:rsidRPr="00595285" w:rsidRDefault="0038235B" w:rsidP="00E41A7A">
      <w:pPr>
        <w:rPr>
          <w:color w:val="C00000"/>
        </w:rPr>
      </w:pPr>
      <w:r w:rsidRPr="0038235B">
        <w:rPr>
          <w:color w:val="C00000"/>
        </w:rPr>
        <w:t>https://www.youtube.com/watch?v=nsUErdMXONg&amp;list=PLF6Spu0aRlyoYSn2IhodOtK7b0FCtPjq7&amp;index=1</w:t>
      </w:r>
    </w:p>
    <w:p w:rsidR="00A2759D" w:rsidRPr="00A2759D" w:rsidRDefault="00A2759D" w:rsidP="00A2759D"/>
    <w:p w:rsidR="008D28FF" w:rsidRPr="009B74A9" w:rsidRDefault="008D28FF" w:rsidP="009B74A9">
      <w:pPr>
        <w:pStyle w:val="Titolo1"/>
        <w:rPr>
          <w:color w:val="C00000"/>
        </w:rPr>
      </w:pPr>
      <w:r w:rsidRPr="009B74A9">
        <w:rPr>
          <w:color w:val="C00000"/>
        </w:rPr>
        <w:t>Saluto iniziale</w:t>
      </w:r>
    </w:p>
    <w:p w:rsidR="008D28FF" w:rsidRDefault="008D28FF" w:rsidP="008D28FF">
      <w:r w:rsidRPr="00152D79">
        <w:rPr>
          <w:b/>
        </w:rPr>
        <w:t>G</w:t>
      </w:r>
      <w:r w:rsidR="009B74A9" w:rsidRPr="00152D79">
        <w:rPr>
          <w:b/>
        </w:rPr>
        <w:t>enitore</w:t>
      </w:r>
      <w:r w:rsidRPr="00152D79">
        <w:rPr>
          <w:b/>
        </w:rPr>
        <w:t>.</w:t>
      </w:r>
      <w:r>
        <w:t xml:space="preserve"> Nel nome del Padre e del Figlio e dello Spirito Santo</w:t>
      </w:r>
      <w:r w:rsidR="00FF55EF">
        <w:t>.</w:t>
      </w:r>
    </w:p>
    <w:p w:rsidR="008D28FF" w:rsidRDefault="008D28FF" w:rsidP="008D28FF">
      <w:r w:rsidRPr="00152D79">
        <w:rPr>
          <w:b/>
        </w:rPr>
        <w:t>T</w:t>
      </w:r>
      <w:r w:rsidR="009B74A9" w:rsidRPr="00152D79">
        <w:rPr>
          <w:b/>
        </w:rPr>
        <w:t>utti</w:t>
      </w:r>
      <w:r w:rsidRPr="00152D79">
        <w:rPr>
          <w:b/>
        </w:rPr>
        <w:t>.</w:t>
      </w:r>
      <w:r>
        <w:t xml:space="preserve"> </w:t>
      </w:r>
      <w:r w:rsidR="009B74A9">
        <w:t>Amen</w:t>
      </w:r>
      <w:r w:rsidRPr="008D28FF">
        <w:t>!</w:t>
      </w:r>
    </w:p>
    <w:p w:rsidR="00E865B7" w:rsidRDefault="00E865B7" w:rsidP="008D28FF"/>
    <w:p w:rsidR="009B020E" w:rsidRPr="008D28FF" w:rsidRDefault="009B020E" w:rsidP="008D28FF"/>
    <w:p w:rsidR="00A2759D" w:rsidRPr="00A2759D" w:rsidRDefault="00AF678E" w:rsidP="009B6470">
      <w:pPr>
        <w:pStyle w:val="Titolo1"/>
        <w:rPr>
          <w:color w:val="C00000"/>
        </w:rPr>
      </w:pPr>
      <w:r>
        <w:rPr>
          <w:color w:val="C00000"/>
        </w:rPr>
        <w:t>Salmo 103</w:t>
      </w:r>
    </w:p>
    <w:p w:rsidR="009B020E" w:rsidRPr="00D9117F" w:rsidRDefault="00D9117F" w:rsidP="00D9117F">
      <w:pPr>
        <w:rPr>
          <w:color w:val="C00000"/>
        </w:rPr>
      </w:pPr>
      <w:r w:rsidRPr="00D9117F">
        <w:rPr>
          <w:color w:val="C00000"/>
        </w:rPr>
        <w:t>Preghiamo insieme il ritornello mentre un lettore legge le strofe. Si può leggere una strofa a testa.</w:t>
      </w:r>
    </w:p>
    <w:p w:rsidR="00D9117F" w:rsidRDefault="00D9117F" w:rsidP="00AF678E"/>
    <w:p w:rsidR="00AF678E" w:rsidRPr="00AF678E" w:rsidRDefault="002E7A6D" w:rsidP="00AF678E">
      <w:pPr>
        <w:rPr>
          <w:b/>
          <w:szCs w:val="21"/>
        </w:rPr>
      </w:pPr>
      <w:r w:rsidRPr="00AF678E">
        <w:rPr>
          <w:b/>
        </w:rPr>
        <w:t xml:space="preserve">Rit. </w:t>
      </w:r>
      <w:r w:rsidR="00AF678E" w:rsidRPr="00AF678E">
        <w:rPr>
          <w:b/>
        </w:rPr>
        <w:t>Manda il tuo Spirito, Signore, a rinnovare la terra.</w:t>
      </w:r>
    </w:p>
    <w:p w:rsidR="00AF678E" w:rsidRDefault="00AF678E" w:rsidP="00AF678E">
      <w:pPr>
        <w:rPr>
          <w:szCs w:val="21"/>
        </w:rPr>
      </w:pPr>
    </w:p>
    <w:p w:rsidR="00AF678E" w:rsidRDefault="00AF678E" w:rsidP="00AF678E">
      <w:pPr>
        <w:rPr>
          <w:lang w:eastAsia="it-IT"/>
        </w:rPr>
      </w:pPr>
      <w:r>
        <w:rPr>
          <w:lang w:eastAsia="it-IT"/>
        </w:rPr>
        <w:t>Benedici il Signore, anima mia!</w:t>
      </w:r>
    </w:p>
    <w:p w:rsidR="00AF678E" w:rsidRDefault="00AF678E" w:rsidP="00AF678E">
      <w:pPr>
        <w:rPr>
          <w:lang w:eastAsia="it-IT"/>
        </w:rPr>
      </w:pPr>
      <w:r w:rsidRPr="00AF678E">
        <w:rPr>
          <w:lang w:eastAsia="it-IT"/>
        </w:rPr>
        <w:t xml:space="preserve">Sei </w:t>
      </w:r>
      <w:r>
        <w:rPr>
          <w:lang w:eastAsia="it-IT"/>
        </w:rPr>
        <w:t>tanto grande, Signore, mio Dio!</w:t>
      </w:r>
    </w:p>
    <w:p w:rsidR="00AF678E" w:rsidRDefault="00AF678E" w:rsidP="00AF678E">
      <w:pPr>
        <w:rPr>
          <w:lang w:eastAsia="it-IT"/>
        </w:rPr>
      </w:pPr>
      <w:r w:rsidRPr="00AF678E">
        <w:rPr>
          <w:lang w:eastAsia="it-IT"/>
        </w:rPr>
        <w:t>Qua</w:t>
      </w:r>
      <w:r>
        <w:rPr>
          <w:lang w:eastAsia="it-IT"/>
        </w:rPr>
        <w:t>nte sono le tue opere, Signore!</w:t>
      </w:r>
    </w:p>
    <w:p w:rsidR="00AF678E" w:rsidRDefault="00AF678E" w:rsidP="00AF678E">
      <w:pPr>
        <w:rPr>
          <w:lang w:eastAsia="it-IT"/>
        </w:rPr>
      </w:pPr>
      <w:r w:rsidRPr="00AF678E">
        <w:rPr>
          <w:lang w:eastAsia="it-IT"/>
        </w:rPr>
        <w:t>L</w:t>
      </w:r>
      <w:r>
        <w:rPr>
          <w:lang w:eastAsia="it-IT"/>
        </w:rPr>
        <w:t>e hai fatte tutte con saggezza;</w:t>
      </w:r>
    </w:p>
    <w:p w:rsidR="00AF678E" w:rsidRDefault="00AF678E" w:rsidP="00AF678E">
      <w:pPr>
        <w:rPr>
          <w:lang w:eastAsia="it-IT"/>
        </w:rPr>
      </w:pPr>
      <w:r w:rsidRPr="00AF678E">
        <w:rPr>
          <w:lang w:eastAsia="it-IT"/>
        </w:rPr>
        <w:t>la te</w:t>
      </w:r>
      <w:r>
        <w:rPr>
          <w:lang w:eastAsia="it-IT"/>
        </w:rPr>
        <w:t>rra è piena delle tue creature.</w:t>
      </w:r>
    </w:p>
    <w:p w:rsidR="00AF678E" w:rsidRDefault="00AF678E" w:rsidP="00AF678E">
      <w:pPr>
        <w:rPr>
          <w:lang w:eastAsia="it-IT"/>
        </w:rPr>
      </w:pPr>
    </w:p>
    <w:p w:rsidR="00AF678E" w:rsidRDefault="00AF678E" w:rsidP="00AF678E">
      <w:pPr>
        <w:rPr>
          <w:lang w:eastAsia="it-IT"/>
        </w:rPr>
      </w:pPr>
      <w:r>
        <w:rPr>
          <w:lang w:eastAsia="it-IT"/>
        </w:rPr>
        <w:t>Togli loro il respiro: muoiono,</w:t>
      </w:r>
    </w:p>
    <w:p w:rsidR="00AF678E" w:rsidRDefault="00AF678E" w:rsidP="00AF678E">
      <w:pPr>
        <w:rPr>
          <w:lang w:eastAsia="it-IT"/>
        </w:rPr>
      </w:pPr>
      <w:r>
        <w:rPr>
          <w:lang w:eastAsia="it-IT"/>
        </w:rPr>
        <w:t>e ritornano nella loro polvere.</w:t>
      </w:r>
    </w:p>
    <w:p w:rsidR="00AF678E" w:rsidRDefault="00AF678E" w:rsidP="00AF678E">
      <w:pPr>
        <w:rPr>
          <w:lang w:eastAsia="it-IT"/>
        </w:rPr>
      </w:pPr>
      <w:r w:rsidRPr="00AF678E">
        <w:rPr>
          <w:lang w:eastAsia="it-IT"/>
        </w:rPr>
        <w:t>Man</w:t>
      </w:r>
      <w:r>
        <w:rPr>
          <w:lang w:eastAsia="it-IT"/>
        </w:rPr>
        <w:t>di il tuo spirito, sono creati,</w:t>
      </w:r>
    </w:p>
    <w:p w:rsidR="00AF678E" w:rsidRDefault="00AF678E" w:rsidP="00AF678E">
      <w:pPr>
        <w:rPr>
          <w:lang w:eastAsia="it-IT"/>
        </w:rPr>
      </w:pPr>
      <w:r w:rsidRPr="00AF678E">
        <w:rPr>
          <w:lang w:eastAsia="it-IT"/>
        </w:rPr>
        <w:t>e</w:t>
      </w:r>
      <w:r>
        <w:rPr>
          <w:lang w:eastAsia="it-IT"/>
        </w:rPr>
        <w:t xml:space="preserve"> rinnovi la faccia della terra.</w:t>
      </w:r>
    </w:p>
    <w:p w:rsidR="00AF678E" w:rsidRDefault="00AF678E" w:rsidP="00AF678E">
      <w:pPr>
        <w:rPr>
          <w:lang w:eastAsia="it-IT"/>
        </w:rPr>
      </w:pPr>
    </w:p>
    <w:p w:rsidR="00AF678E" w:rsidRDefault="00AF678E" w:rsidP="00AF678E">
      <w:pPr>
        <w:rPr>
          <w:lang w:eastAsia="it-IT"/>
        </w:rPr>
      </w:pPr>
      <w:r w:rsidRPr="00AF678E">
        <w:rPr>
          <w:lang w:eastAsia="it-IT"/>
        </w:rPr>
        <w:t>Sia pe</w:t>
      </w:r>
      <w:r>
        <w:rPr>
          <w:lang w:eastAsia="it-IT"/>
        </w:rPr>
        <w:t>r sempre la gloria del Signore;</w:t>
      </w:r>
    </w:p>
    <w:p w:rsidR="00AF678E" w:rsidRDefault="00AF678E" w:rsidP="00AF678E">
      <w:pPr>
        <w:rPr>
          <w:lang w:eastAsia="it-IT"/>
        </w:rPr>
      </w:pPr>
      <w:r w:rsidRPr="00AF678E">
        <w:rPr>
          <w:lang w:eastAsia="it-IT"/>
        </w:rPr>
        <w:t>gioi</w:t>
      </w:r>
      <w:r>
        <w:rPr>
          <w:lang w:eastAsia="it-IT"/>
        </w:rPr>
        <w:t>sca il Signore delle sue opere.</w:t>
      </w:r>
    </w:p>
    <w:p w:rsidR="00AF678E" w:rsidRDefault="00AF678E" w:rsidP="00AF678E">
      <w:pPr>
        <w:rPr>
          <w:lang w:eastAsia="it-IT"/>
        </w:rPr>
      </w:pPr>
      <w:r w:rsidRPr="00AF678E">
        <w:rPr>
          <w:lang w:eastAsia="it-IT"/>
        </w:rPr>
        <w:t>A lui sia g</w:t>
      </w:r>
      <w:r>
        <w:rPr>
          <w:lang w:eastAsia="it-IT"/>
        </w:rPr>
        <w:t>radito il mio canto,</w:t>
      </w:r>
    </w:p>
    <w:p w:rsidR="00AF678E" w:rsidRPr="00AF678E" w:rsidRDefault="00AF678E" w:rsidP="00AF678E">
      <w:pPr>
        <w:rPr>
          <w:szCs w:val="21"/>
        </w:rPr>
      </w:pPr>
      <w:r w:rsidRPr="00AF678E">
        <w:rPr>
          <w:lang w:eastAsia="it-IT"/>
        </w:rPr>
        <w:t>io gioirò nel Signore.</w:t>
      </w:r>
    </w:p>
    <w:p w:rsidR="009B020E" w:rsidRDefault="009B020E" w:rsidP="00B82E0B"/>
    <w:p w:rsidR="009D46AE" w:rsidRDefault="009D46AE" w:rsidP="009B020E"/>
    <w:p w:rsidR="00D9117F" w:rsidRPr="00D9117F" w:rsidRDefault="00D9117F" w:rsidP="00D9117F">
      <w:pPr>
        <w:pStyle w:val="Titolo1"/>
        <w:rPr>
          <w:color w:val="C00000"/>
        </w:rPr>
      </w:pPr>
      <w:r w:rsidRPr="00D9117F">
        <w:rPr>
          <w:color w:val="C00000"/>
        </w:rPr>
        <w:lastRenderedPageBreak/>
        <w:t>Lettura</w:t>
      </w:r>
    </w:p>
    <w:p w:rsidR="00FF55EF" w:rsidRPr="00FF55EF" w:rsidRDefault="00D9117F" w:rsidP="00FF55EF">
      <w:r w:rsidRPr="00FF55EF">
        <w:rPr>
          <w:b/>
        </w:rPr>
        <w:t>Figlio/a.</w:t>
      </w:r>
      <w:r>
        <w:t xml:space="preserve"> </w:t>
      </w:r>
      <w:r w:rsidR="003765B8">
        <w:t>Dagli Atti degli apostoli</w:t>
      </w:r>
      <w:r w:rsidR="00FF55EF">
        <w:t xml:space="preserve"> (</w:t>
      </w:r>
      <w:r w:rsidR="00AF678E">
        <w:t>2</w:t>
      </w:r>
      <w:r w:rsidR="003765B8">
        <w:t>,1-11</w:t>
      </w:r>
      <w:r w:rsidR="00FF55EF">
        <w:t>)</w:t>
      </w:r>
    </w:p>
    <w:p w:rsidR="00AF678E" w:rsidRDefault="00AF678E" w:rsidP="00AF678E">
      <w:r>
        <w:rPr>
          <w:shd w:val="clear" w:color="auto" w:fill="FFFFFF"/>
        </w:rPr>
        <w:t>Mentre stava compiendosi il giorno della Pentecoste, si trovavano tutti insieme nello stesso luogo. Venne all</w:t>
      </w:r>
      <w:r w:rsidR="000A6B82">
        <w:rPr>
          <w:shd w:val="clear" w:color="auto" w:fill="FFFFFF"/>
        </w:rPr>
        <w:t>’</w:t>
      </w:r>
      <w:r>
        <w:rPr>
          <w:shd w:val="clear" w:color="auto" w:fill="FFFFFF"/>
        </w:rPr>
        <w:t>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rsidR="008D28FF" w:rsidRDefault="00AF678E" w:rsidP="00AF678E">
      <w:r>
        <w:rPr>
          <w:shd w:val="clear" w:color="auto" w:fill="FFFFFF"/>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w:t>
      </w:r>
      <w:proofErr w:type="spellStart"/>
      <w:r>
        <w:rPr>
          <w:shd w:val="clear" w:color="auto" w:fill="FFFFFF"/>
        </w:rPr>
        <w:t>Elamìti</w:t>
      </w:r>
      <w:proofErr w:type="spellEnd"/>
      <w:r>
        <w:rPr>
          <w:shd w:val="clear" w:color="auto" w:fill="FFFFFF"/>
        </w:rPr>
        <w:t xml:space="preserve">; abitanti della </w:t>
      </w:r>
      <w:proofErr w:type="spellStart"/>
      <w:r>
        <w:rPr>
          <w:shd w:val="clear" w:color="auto" w:fill="FFFFFF"/>
        </w:rPr>
        <w:t>Mesopotàmia</w:t>
      </w:r>
      <w:proofErr w:type="spellEnd"/>
      <w:r>
        <w:rPr>
          <w:shd w:val="clear" w:color="auto" w:fill="FFFFFF"/>
        </w:rPr>
        <w:t xml:space="preserve">, della Giudea e della </w:t>
      </w:r>
      <w:proofErr w:type="spellStart"/>
      <w:r>
        <w:rPr>
          <w:shd w:val="clear" w:color="auto" w:fill="FFFFFF"/>
        </w:rPr>
        <w:t>Cappadòcia</w:t>
      </w:r>
      <w:proofErr w:type="spellEnd"/>
      <w:r>
        <w:rPr>
          <w:shd w:val="clear" w:color="auto" w:fill="FFFFFF"/>
        </w:rPr>
        <w:t>, del Ponto e dell</w:t>
      </w:r>
      <w:r w:rsidR="000A6B82">
        <w:rPr>
          <w:shd w:val="clear" w:color="auto" w:fill="FFFFFF"/>
        </w:rPr>
        <w:t>’</w:t>
      </w:r>
      <w:r>
        <w:rPr>
          <w:shd w:val="clear" w:color="auto" w:fill="FFFFFF"/>
        </w:rPr>
        <w:t xml:space="preserve">Asia, della </w:t>
      </w:r>
      <w:proofErr w:type="spellStart"/>
      <w:r>
        <w:rPr>
          <w:shd w:val="clear" w:color="auto" w:fill="FFFFFF"/>
        </w:rPr>
        <w:t>Frìgia</w:t>
      </w:r>
      <w:proofErr w:type="spellEnd"/>
      <w:r>
        <w:rPr>
          <w:shd w:val="clear" w:color="auto" w:fill="FFFFFF"/>
        </w:rPr>
        <w:t xml:space="preserve"> e della </w:t>
      </w:r>
      <w:proofErr w:type="spellStart"/>
      <w:r>
        <w:rPr>
          <w:shd w:val="clear" w:color="auto" w:fill="FFFFFF"/>
        </w:rPr>
        <w:t>Panfìlia</w:t>
      </w:r>
      <w:proofErr w:type="spellEnd"/>
      <w:r>
        <w:rPr>
          <w:shd w:val="clear" w:color="auto" w:fill="FFFFFF"/>
        </w:rPr>
        <w:t>, dell</w:t>
      </w:r>
      <w:r w:rsidR="000A6B82">
        <w:rPr>
          <w:shd w:val="clear" w:color="auto" w:fill="FFFFFF"/>
        </w:rPr>
        <w:t>’</w:t>
      </w:r>
      <w:r>
        <w:rPr>
          <w:shd w:val="clear" w:color="auto" w:fill="FFFFFF"/>
        </w:rPr>
        <w:t xml:space="preserve">Egitto e delle parti della Libia vicino a </w:t>
      </w:r>
      <w:proofErr w:type="spellStart"/>
      <w:r>
        <w:rPr>
          <w:shd w:val="clear" w:color="auto" w:fill="FFFFFF"/>
        </w:rPr>
        <w:t>Cirène</w:t>
      </w:r>
      <w:proofErr w:type="spellEnd"/>
      <w:r>
        <w:rPr>
          <w:shd w:val="clear" w:color="auto" w:fill="FFFFFF"/>
        </w:rPr>
        <w:t>, Romani qui residenti, Giudei e prosèliti, Cretesi e Arabi, e li udiamo parlare nelle nostre lingue delle grandi opere di Dio».</w:t>
      </w:r>
    </w:p>
    <w:p w:rsidR="00FF55EF" w:rsidRDefault="00FF55EF" w:rsidP="00FF55EF"/>
    <w:p w:rsidR="00020F3A" w:rsidRPr="00020F3A" w:rsidRDefault="000319B8" w:rsidP="000319B8">
      <w:pPr>
        <w:rPr>
          <w:color w:val="C00000"/>
        </w:rPr>
      </w:pPr>
      <w:r w:rsidRPr="00020F3A">
        <w:rPr>
          <w:color w:val="C00000"/>
        </w:rPr>
        <w:t>Mentre un figlio accende la candela, simbolo di Gesù risorto, si fa un canto conosciuto di Alleluia (in alternativa si può ascoltare il canto c</w:t>
      </w:r>
      <w:r w:rsidR="00020F3A" w:rsidRPr="00020F3A">
        <w:rPr>
          <w:color w:val="C00000"/>
        </w:rPr>
        <w:t>ollegato a questo link:</w:t>
      </w:r>
    </w:p>
    <w:p w:rsidR="000319B8" w:rsidRPr="00272848" w:rsidRDefault="00272848" w:rsidP="000319B8">
      <w:pPr>
        <w:rPr>
          <w:color w:val="C00000"/>
        </w:rPr>
      </w:pPr>
      <w:r w:rsidRPr="00272848">
        <w:rPr>
          <w:color w:val="C00000"/>
        </w:rPr>
        <w:t>https://www.youtube.com/watch?v=r4qTdXSgVqI</w:t>
      </w:r>
      <w:r w:rsidR="000319B8" w:rsidRPr="00272848">
        <w:rPr>
          <w:color w:val="C00000"/>
        </w:rPr>
        <w:t>)</w:t>
      </w:r>
      <w:r w:rsidR="00020F3A" w:rsidRPr="00272848">
        <w:rPr>
          <w:color w:val="C00000"/>
        </w:rPr>
        <w:t>.</w:t>
      </w:r>
    </w:p>
    <w:p w:rsidR="009B74A9" w:rsidRDefault="009B74A9" w:rsidP="008D28FF"/>
    <w:p w:rsidR="00020F3A" w:rsidRDefault="00020F3A" w:rsidP="008D28FF"/>
    <w:p w:rsidR="00D74D80" w:rsidRPr="00D74D80" w:rsidRDefault="007532CF" w:rsidP="009B020E">
      <w:pPr>
        <w:pStyle w:val="Titolo1"/>
        <w:rPr>
          <w:color w:val="C00000"/>
        </w:rPr>
      </w:pPr>
      <w:r w:rsidRPr="00D81EAE">
        <w:rPr>
          <w:color w:val="C00000"/>
        </w:rPr>
        <w:t>Vangelo</w:t>
      </w:r>
    </w:p>
    <w:p w:rsidR="007532CF" w:rsidRPr="00D81EAE" w:rsidRDefault="007532CF" w:rsidP="007532CF">
      <w:pPr>
        <w:rPr>
          <w:color w:val="C00000"/>
        </w:rPr>
      </w:pPr>
      <w:r w:rsidRPr="00D81EAE">
        <w:rPr>
          <w:color w:val="C00000"/>
        </w:rPr>
        <w:t>Si apre la bibbia alla pagina evangelica odierna e la si colloca al centro del tavolo.</w:t>
      </w:r>
    </w:p>
    <w:p w:rsidR="007532CF" w:rsidRPr="00D81EAE" w:rsidRDefault="007532CF" w:rsidP="007532CF">
      <w:pPr>
        <w:rPr>
          <w:color w:val="C00000"/>
        </w:rPr>
      </w:pPr>
      <w:r w:rsidRPr="00D81EAE">
        <w:rPr>
          <w:color w:val="C00000"/>
        </w:rPr>
        <w:t>Un genitore legge il Vangelo.</w:t>
      </w:r>
    </w:p>
    <w:p w:rsidR="007532CF" w:rsidRPr="00FE01AD" w:rsidRDefault="007532CF" w:rsidP="007532CF"/>
    <w:p w:rsidR="009B020E" w:rsidRPr="009B020E" w:rsidRDefault="007532CF" w:rsidP="009B020E">
      <w:pPr>
        <w:autoSpaceDE w:val="0"/>
        <w:autoSpaceDN w:val="0"/>
        <w:adjustRightInd w:val="0"/>
        <w:jc w:val="left"/>
      </w:pPr>
      <w:r>
        <w:rPr>
          <w:b/>
        </w:rPr>
        <w:t>Genitore</w:t>
      </w:r>
      <w:r w:rsidRPr="00152D79">
        <w:rPr>
          <w:b/>
        </w:rPr>
        <w:t>.</w:t>
      </w:r>
      <w:r w:rsidRPr="00152D79">
        <w:t xml:space="preserve"> </w:t>
      </w:r>
      <w:r w:rsidR="00AF678E">
        <w:t>Dal Vangelo secondo Giovanni</w:t>
      </w:r>
      <w:r w:rsidR="009B020E" w:rsidRPr="009B020E">
        <w:t xml:space="preserve"> </w:t>
      </w:r>
      <w:r w:rsidR="009B020E">
        <w:t>(</w:t>
      </w:r>
      <w:r w:rsidR="00AF678E">
        <w:t>20,19-23</w:t>
      </w:r>
      <w:r w:rsidR="009B020E">
        <w:t>)</w:t>
      </w:r>
    </w:p>
    <w:p w:rsidR="00AF678E" w:rsidRDefault="00AF678E" w:rsidP="00AF678E">
      <w:r>
        <w:rPr>
          <w:shd w:val="clear" w:color="auto" w:fill="FFFFFF"/>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w:t>
      </w:r>
    </w:p>
    <w:p w:rsidR="00A2759D" w:rsidRDefault="00AF678E" w:rsidP="00AF678E">
      <w:pPr>
        <w:rPr>
          <w:shd w:val="clear" w:color="auto" w:fill="FFFFFF"/>
        </w:rPr>
      </w:pPr>
      <w:r>
        <w:rPr>
          <w:shd w:val="clear" w:color="auto" w:fill="FFFFFF"/>
        </w:rPr>
        <w:t>Gesù disse loro di nuovo: «Pace a voi! Come il Padre ha mandato me, anche io mando voi». Detto questo, soffiò e disse loro: «Ricevete lo Spirito Santo. A coloro a cui perdonerete i peccati, saranno perdonati; a coloro a cui non perdonerete, non saranno perdonati».</w:t>
      </w:r>
    </w:p>
    <w:p w:rsidR="00AF678E" w:rsidRDefault="00AF678E" w:rsidP="00AF678E"/>
    <w:p w:rsidR="00B82E0B" w:rsidRPr="00522ADE" w:rsidRDefault="00B82E0B" w:rsidP="00A2759D"/>
    <w:p w:rsidR="00020F3A" w:rsidRPr="002A2E9F" w:rsidRDefault="00020F3A" w:rsidP="000E0BFC">
      <w:pPr>
        <w:pStyle w:val="Titolo1"/>
        <w:rPr>
          <w:color w:val="C00000"/>
        </w:rPr>
      </w:pPr>
      <w:r w:rsidRPr="002A2E9F">
        <w:rPr>
          <w:color w:val="C00000"/>
        </w:rPr>
        <w:t>Commento</w:t>
      </w:r>
    </w:p>
    <w:p w:rsidR="00D3414E" w:rsidRDefault="00D3414E" w:rsidP="000E0BFC"/>
    <w:p w:rsidR="002F4BA2" w:rsidRDefault="002F4BA2" w:rsidP="000E0BFC">
      <w:r>
        <w:t>Ti</w:t>
      </w:r>
      <w:r w:rsidR="00114D06">
        <w:t xml:space="preserve"> </w:t>
      </w:r>
      <w:r w:rsidR="00114D06" w:rsidRPr="00211D4E">
        <w:t xml:space="preserve">invitiamo a guardare </w:t>
      </w:r>
      <w:r w:rsidRPr="00211D4E">
        <w:t>il video che comment</w:t>
      </w:r>
      <w:r>
        <w:t xml:space="preserve">a il Vangelo di questa domenica (lo trovi sul sito della diocesi </w:t>
      </w:r>
      <w:r w:rsidRPr="002F4BA2">
        <w:t>http://www.gorizia.chiesacattolica.it/</w:t>
      </w:r>
      <w:r>
        <w:t xml:space="preserve"> nella sezione VIVERE LA PAROLA).</w:t>
      </w:r>
    </w:p>
    <w:p w:rsidR="00DF0E6B" w:rsidRDefault="00DF0E6B" w:rsidP="00A2759D"/>
    <w:p w:rsidR="00F64E27" w:rsidRDefault="00F64E27" w:rsidP="00F64E27"/>
    <w:p w:rsidR="00DF0E6B" w:rsidRPr="00F64E27" w:rsidRDefault="00DF0E6B" w:rsidP="00F64E27">
      <w:pPr>
        <w:pStyle w:val="Titolo1"/>
        <w:rPr>
          <w:rFonts w:eastAsia="Georgia"/>
          <w:color w:val="C00000"/>
        </w:rPr>
      </w:pPr>
      <w:r w:rsidRPr="00F64E27">
        <w:rPr>
          <w:rFonts w:eastAsia="Georgia"/>
          <w:color w:val="C00000"/>
        </w:rPr>
        <w:t>Padre nostro</w:t>
      </w:r>
    </w:p>
    <w:p w:rsidR="00DF0E6B" w:rsidRPr="00F64E27" w:rsidRDefault="00DF0E6B" w:rsidP="00F64E27">
      <w:pPr>
        <w:rPr>
          <w:color w:val="C00000"/>
        </w:rPr>
      </w:pPr>
      <w:r w:rsidRPr="00F64E27">
        <w:rPr>
          <w:color w:val="C00000"/>
        </w:rPr>
        <w:t>Ci si prende per mano (rigorosamente lavate) e si prega il Padre nostro</w:t>
      </w:r>
      <w:r w:rsidR="00F64E27">
        <w:rPr>
          <w:color w:val="C00000"/>
        </w:rPr>
        <w:t>.</w:t>
      </w:r>
    </w:p>
    <w:p w:rsidR="00DF0E6B" w:rsidRDefault="00DF0E6B" w:rsidP="00F64E27"/>
    <w:p w:rsidR="00F64E27" w:rsidRDefault="00F64E27" w:rsidP="00F64E27"/>
    <w:p w:rsidR="00DF0E6B" w:rsidRPr="009B6470" w:rsidRDefault="009B6470" w:rsidP="009B6470">
      <w:pPr>
        <w:pStyle w:val="Titolo1"/>
        <w:rPr>
          <w:rFonts w:eastAsia="Georgia"/>
          <w:color w:val="C00000"/>
        </w:rPr>
      </w:pPr>
      <w:r>
        <w:rPr>
          <w:rFonts w:eastAsia="Georgia"/>
          <w:color w:val="C00000"/>
        </w:rPr>
        <w:t>Segno della croce</w:t>
      </w:r>
    </w:p>
    <w:p w:rsidR="00F64E27" w:rsidRDefault="00F64E27" w:rsidP="00F64E27">
      <w:r>
        <w:rPr>
          <w:b/>
        </w:rPr>
        <w:t>Genitore.</w:t>
      </w:r>
      <w:r>
        <w:t xml:space="preserve"> Il Signore ci benedica, ci </w:t>
      </w:r>
      <w:r w:rsidR="00DF0E6B">
        <w:t>preservi da ogn</w:t>
      </w:r>
      <w:r>
        <w:t>i male, e ci doni la vita vera.</w:t>
      </w:r>
    </w:p>
    <w:p w:rsidR="00DF0E6B" w:rsidRPr="00F64E27" w:rsidRDefault="00F64E27" w:rsidP="00F64E27">
      <w:r w:rsidRPr="00F64E27">
        <w:rPr>
          <w:b/>
        </w:rPr>
        <w:t>Tutti.</w:t>
      </w:r>
      <w:r>
        <w:t xml:space="preserve"> </w:t>
      </w:r>
      <w:r w:rsidR="00DF0E6B" w:rsidRPr="00F64E27">
        <w:t>Amen</w:t>
      </w:r>
      <w:r w:rsidRPr="00F64E27">
        <w:t>.</w:t>
      </w:r>
    </w:p>
    <w:p w:rsidR="00F64E27" w:rsidRDefault="00F64E27" w:rsidP="00F64E27">
      <w:pPr>
        <w:rPr>
          <w:b/>
        </w:rPr>
      </w:pPr>
    </w:p>
    <w:p w:rsidR="00F64E27" w:rsidRDefault="00F64E27" w:rsidP="00F64E27">
      <w:pPr>
        <w:rPr>
          <w:b/>
        </w:rPr>
      </w:pPr>
    </w:p>
    <w:p w:rsidR="00DF0E6B" w:rsidRPr="00F64E27" w:rsidRDefault="00F64E27" w:rsidP="00F64E27">
      <w:pPr>
        <w:pStyle w:val="Titolo1"/>
        <w:rPr>
          <w:color w:val="C00000"/>
        </w:rPr>
      </w:pPr>
      <w:r w:rsidRPr="00F10724">
        <w:rPr>
          <w:color w:val="C00000"/>
        </w:rPr>
        <w:t>Canto finale</w:t>
      </w:r>
    </w:p>
    <w:p w:rsidR="00B0216C" w:rsidRPr="009B6470" w:rsidRDefault="00A12CE3" w:rsidP="00D3414E">
      <w:pPr>
        <w:rPr>
          <w:color w:val="C00000"/>
        </w:rPr>
      </w:pPr>
      <w:r w:rsidRPr="009B6470">
        <w:rPr>
          <w:color w:val="C00000"/>
        </w:rPr>
        <w:t xml:space="preserve">Si può ascoltare </w:t>
      </w:r>
      <w:r w:rsidR="00856B70" w:rsidRPr="009B6470">
        <w:rPr>
          <w:color w:val="C00000"/>
        </w:rPr>
        <w:t>questa canzone</w:t>
      </w:r>
      <w:r w:rsidR="00B0216C" w:rsidRPr="009B6470">
        <w:rPr>
          <w:color w:val="C00000"/>
        </w:rPr>
        <w:t xml:space="preserve"> </w:t>
      </w:r>
      <w:r w:rsidR="001B140F">
        <w:rPr>
          <w:color w:val="C00000"/>
        </w:rPr>
        <w:t>“</w:t>
      </w:r>
      <w:r w:rsidR="00D54467">
        <w:rPr>
          <w:color w:val="C00000"/>
        </w:rPr>
        <w:t>Spirito Santo, dolce presenza</w:t>
      </w:r>
      <w:r w:rsidR="001B140F">
        <w:rPr>
          <w:color w:val="C00000"/>
        </w:rPr>
        <w:t>”</w:t>
      </w:r>
      <w:r w:rsidR="00B0216C" w:rsidRPr="009B6470">
        <w:rPr>
          <w:color w:val="C00000"/>
        </w:rPr>
        <w:t>:</w:t>
      </w:r>
    </w:p>
    <w:p w:rsidR="00742D52" w:rsidRPr="00D54467" w:rsidRDefault="00D54467" w:rsidP="00D3414E">
      <w:pPr>
        <w:rPr>
          <w:color w:val="C00000"/>
        </w:rPr>
      </w:pPr>
      <w:r w:rsidRPr="00D54467">
        <w:rPr>
          <w:color w:val="C00000"/>
        </w:rPr>
        <w:t>https://www.youtube.com/watch?v=BTRud6QOrQw&amp;list=PLF6Spu0aRlyoYSn2IhodOtK7b0FCtPjq7&amp;index=9</w:t>
      </w:r>
    </w:p>
    <w:p w:rsidR="003765B8" w:rsidRDefault="003765B8" w:rsidP="003765B8"/>
    <w:p w:rsidR="003765B8" w:rsidRDefault="003765B8" w:rsidP="003765B8"/>
    <w:p w:rsidR="003765B8" w:rsidRPr="009B6470" w:rsidRDefault="003765B8" w:rsidP="003765B8"/>
    <w:p w:rsidR="003C5564" w:rsidRPr="003C5564" w:rsidRDefault="003C5564" w:rsidP="003C5564">
      <w:pPr>
        <w:pStyle w:val="Titolo1"/>
        <w:rPr>
          <w:color w:val="C00000"/>
        </w:rPr>
      </w:pPr>
      <w:r w:rsidRPr="003C5564">
        <w:rPr>
          <w:color w:val="C00000"/>
        </w:rPr>
        <w:t>PER APPROFONDIRE</w:t>
      </w:r>
    </w:p>
    <w:p w:rsidR="003C5564" w:rsidRDefault="003C5564" w:rsidP="00D3414E"/>
    <w:p w:rsidR="00C97D8C" w:rsidRPr="003C5564" w:rsidRDefault="00C97D8C" w:rsidP="00C97D8C">
      <w:pPr>
        <w:rPr>
          <w:b/>
        </w:rPr>
      </w:pPr>
      <w:r>
        <w:rPr>
          <w:b/>
        </w:rPr>
        <w:t>ARTE E CATECHESI</w:t>
      </w:r>
    </w:p>
    <w:p w:rsidR="00FF55EF" w:rsidRDefault="00FF55EF" w:rsidP="007D4660">
      <w:pPr>
        <w:rPr>
          <w:shd w:val="clear" w:color="auto" w:fill="FFFFFF"/>
        </w:rPr>
      </w:pPr>
    </w:p>
    <w:p w:rsidR="002129D2" w:rsidRPr="009C4D73" w:rsidRDefault="009C4D73" w:rsidP="009C4D73">
      <w:pPr>
        <w:rPr>
          <w:b/>
          <w:shd w:val="clear" w:color="auto" w:fill="FFFFFF"/>
        </w:rPr>
      </w:pPr>
      <w:r w:rsidRPr="009C4D73">
        <w:rPr>
          <w:b/>
          <w:shd w:val="clear" w:color="auto" w:fill="FFFFFF"/>
        </w:rPr>
        <w:t xml:space="preserve">La Pentecoste secondo </w:t>
      </w:r>
      <w:r w:rsidRPr="009C4D73">
        <w:rPr>
          <w:b/>
        </w:rPr>
        <w:t xml:space="preserve">William </w:t>
      </w:r>
      <w:proofErr w:type="spellStart"/>
      <w:r w:rsidRPr="009C4D73">
        <w:rPr>
          <w:b/>
        </w:rPr>
        <w:t>Congdon</w:t>
      </w:r>
      <w:proofErr w:type="spellEnd"/>
    </w:p>
    <w:p w:rsidR="009C4D73" w:rsidRPr="009C4D73" w:rsidRDefault="009C4D73" w:rsidP="009C4D73">
      <w:r>
        <w:rPr>
          <w:noProof/>
          <w:lang w:eastAsia="it-IT"/>
        </w:rPr>
        <w:drawing>
          <wp:anchor distT="0" distB="0" distL="114300" distR="114300" simplePos="0" relativeHeight="251774976" behindDoc="0" locked="0" layoutInCell="1" allowOverlap="1">
            <wp:simplePos x="0" y="0"/>
            <wp:positionH relativeFrom="column">
              <wp:posOffset>2261235</wp:posOffset>
            </wp:positionH>
            <wp:positionV relativeFrom="paragraph">
              <wp:posOffset>161925</wp:posOffset>
            </wp:positionV>
            <wp:extent cx="3848100" cy="3505200"/>
            <wp:effectExtent l="1905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3848100" cy="3505200"/>
                    </a:xfrm>
                    <a:prstGeom prst="rect">
                      <a:avLst/>
                    </a:prstGeom>
                    <a:noFill/>
                    <a:ln w="9525">
                      <a:noFill/>
                      <a:miter lim="800000"/>
                      <a:headEnd/>
                      <a:tailEnd/>
                    </a:ln>
                  </pic:spPr>
                </pic:pic>
              </a:graphicData>
            </a:graphic>
          </wp:anchor>
        </w:drawing>
      </w:r>
      <w:r w:rsidRPr="009C4D73">
        <w:t xml:space="preserve">(Mons. Domenico </w:t>
      </w:r>
      <w:proofErr w:type="spellStart"/>
      <w:r w:rsidRPr="009C4D73">
        <w:t>Sguai</w:t>
      </w:r>
      <w:r w:rsidR="003C2118">
        <w:t>ta</w:t>
      </w:r>
      <w:r w:rsidRPr="009C4D73">
        <w:t>matti</w:t>
      </w:r>
      <w:proofErr w:type="spellEnd"/>
      <w:r w:rsidRPr="009C4D73">
        <w:t>)</w:t>
      </w:r>
    </w:p>
    <w:p w:rsidR="009C4D73" w:rsidRPr="009C4D73" w:rsidRDefault="009C4D73" w:rsidP="009C4D73">
      <w:pPr>
        <w:rPr>
          <w:lang w:eastAsia="it-IT"/>
        </w:rPr>
      </w:pPr>
      <w:r w:rsidRPr="009C4D73">
        <w:rPr>
          <w:lang w:eastAsia="it-IT"/>
        </w:rPr>
        <w:t xml:space="preserve">C’è la “sorpresa dell’improvviso”, c’è “il brontolare del tuono”, ci sono le folate gagliarde del vento; c’è il fuoco che si divide in molteplici fiamme inarrestabili: nella parte alta del dipinto </w:t>
      </w:r>
      <w:proofErr w:type="spellStart"/>
      <w:r w:rsidRPr="009C4D73">
        <w:rPr>
          <w:lang w:eastAsia="it-IT"/>
        </w:rPr>
        <w:t>Congdon</w:t>
      </w:r>
      <w:proofErr w:type="spellEnd"/>
      <w:r w:rsidRPr="009C4D73">
        <w:rPr>
          <w:lang w:eastAsia="it-IT"/>
        </w:rPr>
        <w:t xml:space="preserve"> concentra, in un movimento concitato, in un rincorrersi festoso, tutti gli elementi, visibili o intuibili, con i quali la “Parola” annuncia “Pentecoste”.</w:t>
      </w:r>
    </w:p>
    <w:p w:rsidR="009C4D73" w:rsidRPr="009C4D73" w:rsidRDefault="009C4D73" w:rsidP="009C4D73">
      <w:pPr>
        <w:rPr>
          <w:lang w:eastAsia="it-IT"/>
        </w:rPr>
      </w:pPr>
      <w:r w:rsidRPr="009C4D73">
        <w:rPr>
          <w:lang w:eastAsia="it-IT"/>
        </w:rPr>
        <w:t>E lo “stesso luogo”, nel quale gli apostoli si trovavano chiusi, si “apre”, esonda, cadono le pareti, si allargano i confini e diventa “spazio cosmico”, infinito, perché adesso non è più semplicemente “Cenacolo”, ma “Atelier di Dio” e il gesto creativo dello Spirito, il Dio Artista, diventa universale.</w:t>
      </w:r>
    </w:p>
    <w:p w:rsidR="009C4D73" w:rsidRPr="009C4D73" w:rsidRDefault="009C4D73" w:rsidP="009C4D73">
      <w:pPr>
        <w:rPr>
          <w:lang w:eastAsia="it-IT"/>
        </w:rPr>
      </w:pPr>
      <w:proofErr w:type="spellStart"/>
      <w:r w:rsidRPr="009C4D73">
        <w:rPr>
          <w:lang w:eastAsia="it-IT"/>
        </w:rPr>
        <w:t>Congdon</w:t>
      </w:r>
      <w:proofErr w:type="spellEnd"/>
      <w:r w:rsidRPr="009C4D73">
        <w:rPr>
          <w:lang w:eastAsia="it-IT"/>
        </w:rPr>
        <w:t xml:space="preserve"> ha questa capacità di allargare oltre misura la nostra visione: la cornice del quadro non limita lo</w:t>
      </w:r>
      <w:r>
        <w:rPr>
          <w:lang w:eastAsia="it-IT"/>
        </w:rPr>
        <w:t xml:space="preserve"> sguardo, ma lo concentra sull’</w:t>
      </w:r>
      <w:r w:rsidRPr="009C4D73">
        <w:rPr>
          <w:lang w:eastAsia="it-IT"/>
        </w:rPr>
        <w:t>attimo che “accende” l’evento, che è “principio” al “Mistero” per</w:t>
      </w:r>
      <w:r>
        <w:rPr>
          <w:lang w:eastAsia="it-IT"/>
        </w:rPr>
        <w:t xml:space="preserve"> accompagnarlo subito in quell’</w:t>
      </w:r>
      <w:r w:rsidRPr="009C4D73">
        <w:rPr>
          <w:lang w:eastAsia="it-IT"/>
        </w:rPr>
        <w:t>“oltre” che libera il Mistero dal tempo, lo ruba alla storia e lo riconsegna nella verità del suo continuo “succedere”, nel suo eterno “accendersi”, lo “incarna” nella mia contemporaneità.</w:t>
      </w:r>
    </w:p>
    <w:p w:rsidR="009C4D73" w:rsidRPr="009C4D73" w:rsidRDefault="009C4D73" w:rsidP="009C4D73">
      <w:pPr>
        <w:rPr>
          <w:lang w:eastAsia="it-IT"/>
        </w:rPr>
      </w:pPr>
      <w:r w:rsidRPr="009C4D73">
        <w:rPr>
          <w:lang w:eastAsia="it-IT"/>
        </w:rPr>
        <w:t xml:space="preserve">Ci sono i protagonisti che si “trovano tutti insieme” nella fascia centrale del dipinto: uomini in piedi, ben piantati per terra, apparentemente statici nella loro postura, solidi nella forma che li definisce immobili e compatti, eppure così sottilmente animati da un movimento tutto interiore, spirituale, che li strappa da un nero informe ed uniforme per “ricrearli” nuovi, uno ad uno, in una precisa ed originale identità: </w:t>
      </w:r>
      <w:proofErr w:type="spellStart"/>
      <w:r w:rsidRPr="009C4D73">
        <w:rPr>
          <w:lang w:eastAsia="it-IT"/>
        </w:rPr>
        <w:t>Congdon</w:t>
      </w:r>
      <w:proofErr w:type="spellEnd"/>
      <w:r w:rsidRPr="009C4D73">
        <w:rPr>
          <w:lang w:eastAsia="it-IT"/>
        </w:rPr>
        <w:t xml:space="preserve"> dipinge così l’inarrestabile azione creativa dello Spirito che pazientemente li va ad abitare e plasmare coi colori della tavolozza di Dio.</w:t>
      </w:r>
    </w:p>
    <w:p w:rsidR="009C4D73" w:rsidRPr="009C4D73" w:rsidRDefault="009C4D73" w:rsidP="009C4D73">
      <w:pPr>
        <w:rPr>
          <w:lang w:eastAsia="it-IT"/>
        </w:rPr>
      </w:pPr>
      <w:r w:rsidRPr="009C4D73">
        <w:rPr>
          <w:lang w:eastAsia="it-IT"/>
        </w:rPr>
        <w:lastRenderedPageBreak/>
        <w:t xml:space="preserve">C’è un vivace “gorgoglìo di caldi riflessi colorati” nella parte bassa del dipinto: bagliori gialli e rossastri che scendono dall’alto e si intrecciano con le ombre colorate delle stesse figure per aprire uno spazio, come spesso si incontra nei dipinti di </w:t>
      </w:r>
      <w:proofErr w:type="spellStart"/>
      <w:r w:rsidRPr="009C4D73">
        <w:rPr>
          <w:lang w:eastAsia="it-IT"/>
        </w:rPr>
        <w:t>Congdon</w:t>
      </w:r>
      <w:proofErr w:type="spellEnd"/>
      <w:r w:rsidRPr="009C4D73">
        <w:rPr>
          <w:lang w:eastAsia="it-IT"/>
        </w:rPr>
        <w:t>, che si allarga verso di noi.</w:t>
      </w:r>
    </w:p>
    <w:p w:rsidR="009C4D73" w:rsidRPr="009C4D73" w:rsidRDefault="009C4D73" w:rsidP="009C4D73">
      <w:pPr>
        <w:rPr>
          <w:lang w:eastAsia="it-IT"/>
        </w:rPr>
      </w:pPr>
      <w:r w:rsidRPr="009C4D73">
        <w:rPr>
          <w:lang w:eastAsia="it-IT"/>
        </w:rPr>
        <w:t>Uno spazio vibrante di luce che invita, interpella, inquieta, soprattutto coinvolge nel Mistero della Pentecoste che l’artista non racconta, ma “annuncia” come esperienza da attraversare.</w:t>
      </w:r>
    </w:p>
    <w:p w:rsidR="009C4D73" w:rsidRPr="009C4D73" w:rsidRDefault="004221D4" w:rsidP="009C4D73">
      <w:pPr>
        <w:rPr>
          <w:lang w:eastAsia="it-IT"/>
        </w:rPr>
      </w:pPr>
      <w:r>
        <w:rPr>
          <w:lang w:eastAsia="it-IT"/>
        </w:rPr>
        <w:t xml:space="preserve">È </w:t>
      </w:r>
      <w:r w:rsidR="009C4D73" w:rsidRPr="009C4D73">
        <w:rPr>
          <w:lang w:eastAsia="it-IT"/>
        </w:rPr>
        <w:t>lo spazio della sua anima, tormentato “cenacolo” della sua conversione, è lui dentro il suo stesso dipinto, catturato dalle identiche e gagliarde folate del vento improvviso; raggiunto dal medesimo fuoco che lo colora e lo colma dell’unico “Spirito”; è lui che si riscopre “capolavoro di Dio”.</w:t>
      </w:r>
    </w:p>
    <w:p w:rsidR="009C4D73" w:rsidRPr="009C4D73" w:rsidRDefault="009C4D73" w:rsidP="009C4D73">
      <w:pPr>
        <w:rPr>
          <w:lang w:eastAsia="it-IT"/>
        </w:rPr>
      </w:pPr>
      <w:r w:rsidRPr="009C4D73">
        <w:rPr>
          <w:lang w:eastAsia="it-IT"/>
        </w:rPr>
        <w:t>Spazio anche nostro, anche mio se riesco a raccoglierne l’eco e non corro a chiudere porte e finestre timoroso di questo vento; se non mi affretto a scappare impaurito da questo fuoco.</w:t>
      </w:r>
    </w:p>
    <w:p w:rsidR="009C4D73" w:rsidRPr="009C4D73" w:rsidRDefault="009C4D73" w:rsidP="009C4D73">
      <w:pPr>
        <w:rPr>
          <w:lang w:eastAsia="it-IT"/>
        </w:rPr>
      </w:pPr>
      <w:r w:rsidRPr="009C4D73">
        <w:rPr>
          <w:lang w:eastAsia="it-IT"/>
        </w:rPr>
        <w:t xml:space="preserve">“Buon compleanno” Chiesa: la Pentecoste col dono dello Spirito Santo la genera e l’incammina sulle strade del mondo e </w:t>
      </w:r>
      <w:proofErr w:type="spellStart"/>
      <w:r w:rsidRPr="009C4D73">
        <w:rPr>
          <w:lang w:eastAsia="it-IT"/>
        </w:rPr>
        <w:t>Congdon</w:t>
      </w:r>
      <w:proofErr w:type="spellEnd"/>
      <w:r w:rsidRPr="009C4D73">
        <w:rPr>
          <w:lang w:eastAsia="it-IT"/>
        </w:rPr>
        <w:t xml:space="preserve"> in questa sua opera, dà forma e colore anche alla vera identità della Chiesa.</w:t>
      </w:r>
    </w:p>
    <w:p w:rsidR="009C4D73" w:rsidRPr="009C4D73" w:rsidRDefault="009C4D73" w:rsidP="009C4D73">
      <w:pPr>
        <w:rPr>
          <w:lang w:eastAsia="it-IT"/>
        </w:rPr>
      </w:pPr>
      <w:r w:rsidRPr="009C4D73">
        <w:rPr>
          <w:lang w:eastAsia="it-IT"/>
        </w:rPr>
        <w:t>Essa è tempio e architettura sacra perché vi si celebri la festosa liturgia del Mistero di Cristo e allora lo spazio che invita ad entrare si fa navata; gli apostoli diventano solide colonne, i lori volti, informali ma eloquenti, vivaci capitelli; l’ardore del fuoco prende la forma di una volta a botte; la scintilla di luce centrale da cui tutto ha origine segna il catino di un’abside, ma soprattutto rimanda ed evoca la presenza del Cristo Pantocratore “vera Luce del mondo”, “latore di Spirito</w:t>
      </w:r>
      <w:r w:rsidR="003C2118">
        <w:rPr>
          <w:lang w:eastAsia="it-IT"/>
        </w:rPr>
        <w:t xml:space="preserve"> santo”,</w:t>
      </w:r>
      <w:r w:rsidRPr="009C4D73">
        <w:rPr>
          <w:lang w:eastAsia="it-IT"/>
        </w:rPr>
        <w:t xml:space="preserve"> che proprio dall’alto dell’abside dominava lo spazio delle antiche cattedrali.</w:t>
      </w:r>
    </w:p>
    <w:p w:rsidR="009C4D73" w:rsidRPr="009C4D73" w:rsidRDefault="009C4D73" w:rsidP="009C4D73">
      <w:pPr>
        <w:rPr>
          <w:lang w:eastAsia="it-IT"/>
        </w:rPr>
      </w:pPr>
      <w:r w:rsidRPr="009C4D73">
        <w:rPr>
          <w:lang w:eastAsia="it-IT"/>
        </w:rPr>
        <w:t>Tutto questo è confermato anche dalla stessa tecnica del dipinto giocata su colori vivaci che vanno a bucare il nero dello smalto riproponendo il giocoso e festoso effetto delle vetrate.</w:t>
      </w:r>
    </w:p>
    <w:p w:rsidR="009C4D73" w:rsidRPr="009C4D73" w:rsidRDefault="009C4D73" w:rsidP="009C4D73">
      <w:pPr>
        <w:rPr>
          <w:lang w:eastAsia="it-IT"/>
        </w:rPr>
      </w:pPr>
      <w:r w:rsidRPr="009C4D73">
        <w:rPr>
          <w:lang w:eastAsia="it-IT"/>
        </w:rPr>
        <w:t xml:space="preserve">Ma la Chiesa è soprattutto “comunità” di persone, rese “pietre vive” dal medesimo Spirito: </w:t>
      </w:r>
      <w:proofErr w:type="spellStart"/>
      <w:r w:rsidRPr="009C4D73">
        <w:rPr>
          <w:lang w:eastAsia="it-IT"/>
        </w:rPr>
        <w:t>Congdon</w:t>
      </w:r>
      <w:proofErr w:type="spellEnd"/>
      <w:r w:rsidRPr="009C4D73">
        <w:rPr>
          <w:lang w:eastAsia="it-IT"/>
        </w:rPr>
        <w:t xml:space="preserve"> ne celebra l’unità nella compattezza solida degli apostoli; ne proclama l’originalità di ciascuno nel diversificarsi dei colori frutto dei doni dello Spirito, ne conferma la missione in questo loro “stare in piedi” pronti a partire; ne attesta la chiamata, la via da seguire e l’orizzonte da raggiungere in quello squarcio di luce che è Cristo e che, nel centro e dall’alto, li illumina e li g</w:t>
      </w:r>
      <w:r>
        <w:rPr>
          <w:lang w:eastAsia="it-IT"/>
        </w:rPr>
        <w:t>uida.</w:t>
      </w:r>
    </w:p>
    <w:p w:rsidR="009C4D73" w:rsidRPr="009C4D73" w:rsidRDefault="009C4D73" w:rsidP="009C4D73">
      <w:pPr>
        <w:rPr>
          <w:lang w:eastAsia="it-IT"/>
        </w:rPr>
      </w:pPr>
      <w:r w:rsidRPr="009C4D73">
        <w:rPr>
          <w:lang w:eastAsia="it-IT"/>
        </w:rPr>
        <w:t xml:space="preserve">L’efficace ed espressiva incisività del gesto pittorico di </w:t>
      </w:r>
      <w:proofErr w:type="spellStart"/>
      <w:r w:rsidRPr="009C4D73">
        <w:rPr>
          <w:lang w:eastAsia="it-IT"/>
        </w:rPr>
        <w:t>Congdon</w:t>
      </w:r>
      <w:proofErr w:type="spellEnd"/>
      <w:r w:rsidRPr="009C4D73">
        <w:rPr>
          <w:lang w:eastAsia="it-IT"/>
        </w:rPr>
        <w:t>, ancora una volta, ci accompagnano a gustare e a riflettere sul suo furore creativo da cui emerge la sua “frenetica urgenza” di tradurre subito in immagine le tumultuose e festose “visioni interiori” da cui era catturato nei primi anni della sua conversione avvenuta nel 1959, quando, nella mistica cornice di Assisi, si confrontava col Mistero di Cristo incontrato improvvisamente nella drammatica umiliazione di uomini ridotti a “scarto” dalla violenza di “un’ inutile guerra”.</w:t>
      </w:r>
    </w:p>
    <w:p w:rsidR="009C4D73" w:rsidRPr="009C4D73" w:rsidRDefault="00285C69" w:rsidP="009C4D73">
      <w:pPr>
        <w:rPr>
          <w:lang w:eastAsia="it-IT"/>
        </w:rPr>
      </w:pPr>
      <w:r>
        <w:rPr>
          <w:lang w:eastAsia="it-IT"/>
        </w:rPr>
        <w:t xml:space="preserve">È </w:t>
      </w:r>
      <w:r w:rsidR="009C4D73" w:rsidRPr="009C4D73">
        <w:rPr>
          <w:lang w:eastAsia="it-IT"/>
        </w:rPr>
        <w:t xml:space="preserve">il maggio del 1962 che vede </w:t>
      </w:r>
      <w:proofErr w:type="spellStart"/>
      <w:r w:rsidR="009C4D73" w:rsidRPr="009C4D73">
        <w:rPr>
          <w:lang w:eastAsia="it-IT"/>
        </w:rPr>
        <w:t>Congdon</w:t>
      </w:r>
      <w:proofErr w:type="spellEnd"/>
      <w:r w:rsidR="009C4D73" w:rsidRPr="009C4D73">
        <w:rPr>
          <w:lang w:eastAsia="it-IT"/>
        </w:rPr>
        <w:t xml:space="preserve"> attraversare il mistero della Pentecoste con particolare profondità e cimentarsi in almeno sei versioni diverse dello stesso tema. Questa versione, “Pentecoste, 4” è la più grande e, forse, quella che meglio riassume le molteplici sollecitazione e riflessioni che questo “Mistero” gli ha ispirato.</w:t>
      </w:r>
    </w:p>
    <w:p w:rsidR="00F76E99" w:rsidRDefault="00F76E99" w:rsidP="00F76E99">
      <w:pPr>
        <w:rPr>
          <w:lang w:eastAsia="it-IT"/>
        </w:rPr>
      </w:pPr>
    </w:p>
    <w:p w:rsidR="009102AD" w:rsidRDefault="009102AD" w:rsidP="00195140">
      <w:pPr>
        <w:rPr>
          <w:shd w:val="clear" w:color="auto" w:fill="FFFFFF"/>
          <w:lang w:eastAsia="it-IT"/>
        </w:rPr>
      </w:pPr>
    </w:p>
    <w:p w:rsidR="00C97D8C" w:rsidRPr="003176E4" w:rsidRDefault="00EE7774" w:rsidP="003176E4">
      <w:pPr>
        <w:rPr>
          <w:b/>
          <w:color w:val="00B050"/>
        </w:rPr>
      </w:pPr>
      <w:r>
        <w:rPr>
          <w:b/>
          <w:color w:val="00B050"/>
        </w:rPr>
        <w:t>PENTECOSTE</w:t>
      </w:r>
      <w:r w:rsidR="001468C5" w:rsidRPr="003176E4">
        <w:rPr>
          <w:b/>
          <w:color w:val="00B050"/>
        </w:rPr>
        <w:t xml:space="preserve"> </w:t>
      </w:r>
      <w:r w:rsidR="00443535" w:rsidRPr="003176E4">
        <w:rPr>
          <w:b/>
          <w:color w:val="00B050"/>
        </w:rPr>
        <w:t>(</w:t>
      </w:r>
      <w:r w:rsidR="00C97D8C" w:rsidRPr="003176E4">
        <w:rPr>
          <w:b/>
          <w:color w:val="00B050"/>
        </w:rPr>
        <w:t>6-8 ANNI</w:t>
      </w:r>
      <w:r w:rsidR="00443535" w:rsidRPr="003176E4">
        <w:rPr>
          <w:b/>
          <w:color w:val="00B050"/>
        </w:rPr>
        <w:t>)</w:t>
      </w:r>
    </w:p>
    <w:p w:rsidR="00122C2D" w:rsidRDefault="00EE7774" w:rsidP="009B6470">
      <w:r>
        <w:rPr>
          <w:smallCaps/>
        </w:rPr>
        <w:t xml:space="preserve">(Anna Maria </w:t>
      </w:r>
      <w:r w:rsidRPr="002D0E61">
        <w:rPr>
          <w:smallCaps/>
        </w:rPr>
        <w:t>Ambrosini</w:t>
      </w:r>
      <w:r>
        <w:t xml:space="preserve">, </w:t>
      </w:r>
      <w:r>
        <w:rPr>
          <w:i/>
        </w:rPr>
        <w:t>Le meraviglie dello Spirito</w:t>
      </w:r>
      <w:r>
        <w:t>, in «Dossier Catechista» 7 (2016), p</w:t>
      </w:r>
      <w:r w:rsidR="00AD1500">
        <w:t>p</w:t>
      </w:r>
      <w:r>
        <w:t>. 42-43)</w:t>
      </w:r>
    </w:p>
    <w:p w:rsidR="00EE7774" w:rsidRDefault="00EE7774" w:rsidP="009B6470">
      <w:pPr>
        <w:rPr>
          <w:szCs w:val="24"/>
        </w:rPr>
      </w:pPr>
    </w:p>
    <w:p w:rsidR="00122C2D" w:rsidRPr="00122C2D" w:rsidRDefault="00122C2D" w:rsidP="009B6470">
      <w:pPr>
        <w:rPr>
          <w:b/>
          <w:color w:val="00B050"/>
          <w:szCs w:val="24"/>
        </w:rPr>
      </w:pPr>
      <w:r>
        <w:rPr>
          <w:b/>
          <w:color w:val="00B050"/>
          <w:szCs w:val="24"/>
        </w:rPr>
        <w:t>Non vi lascerò soli</w:t>
      </w:r>
    </w:p>
    <w:p w:rsidR="009B6470" w:rsidRDefault="00122C2D" w:rsidP="009B6470">
      <w:pPr>
        <w:rPr>
          <w:szCs w:val="24"/>
        </w:rPr>
      </w:pPr>
      <w:r>
        <w:rPr>
          <w:szCs w:val="24"/>
        </w:rPr>
        <w:t>Leggi attentamente il brano degli Atti degli apostoli (2,1-11) che ascolteremo questa domenica.</w:t>
      </w:r>
    </w:p>
    <w:p w:rsidR="00122C2D" w:rsidRDefault="00122C2D" w:rsidP="009B6470">
      <w:pPr>
        <w:rPr>
          <w:szCs w:val="24"/>
        </w:rPr>
      </w:pPr>
      <w:r>
        <w:rPr>
          <w:szCs w:val="24"/>
        </w:rPr>
        <w:t xml:space="preserve">Gesù, prima di salire al cielo, promette agli apostoli di non lasciarli soli, di mandar loro un “Consolatore”. Il giorno di Pentecoste (cinquanta giorni dopo Pasqua) gli apostoli sono riuniti in una casa, nascosti e impauriti, quando a un tratto sentono un rumore, come di un vento molto forte; appaiono loro delle fiammelle, che si posano sul capo di ciascuno. Questo è il segno della presenza di Dio e tutti sono pieni di Spirito Santo e iniziano a parlare lingue diverse, in modo che </w:t>
      </w:r>
      <w:r>
        <w:rPr>
          <w:szCs w:val="24"/>
        </w:rPr>
        <w:lastRenderedPageBreak/>
        <w:t>gli stranieri capiscano. Gli apostoli, con forza e coraggio, escono e annunciano le grandi cose fatte da Gesù e testimoniano la sua risurrezione.</w:t>
      </w:r>
    </w:p>
    <w:p w:rsidR="00122C2D" w:rsidRDefault="00122C2D" w:rsidP="009B6470">
      <w:pPr>
        <w:rPr>
          <w:szCs w:val="24"/>
        </w:rPr>
      </w:pPr>
    </w:p>
    <w:p w:rsidR="00122C2D" w:rsidRPr="00122C2D" w:rsidRDefault="00122C2D" w:rsidP="009B6470">
      <w:pPr>
        <w:rPr>
          <w:b/>
          <w:color w:val="00B050"/>
        </w:rPr>
      </w:pPr>
      <w:r>
        <w:rPr>
          <w:b/>
          <w:color w:val="00B050"/>
          <w:szCs w:val="24"/>
        </w:rPr>
        <w:t>Lo Spirito Santo è un dono</w:t>
      </w:r>
    </w:p>
    <w:p w:rsidR="001468C5" w:rsidRDefault="00122C2D" w:rsidP="00AE488B">
      <w:pPr>
        <w:rPr>
          <w:lang w:eastAsia="it-IT"/>
        </w:rPr>
      </w:pPr>
      <w:r>
        <w:rPr>
          <w:lang w:eastAsia="it-IT"/>
        </w:rPr>
        <w:t>Lo Spirito Santo è il dono che Gesù risorto manda agli apostoli e a tutti i suoi amici, anche a noi. Ci dona un aiuto che dà forza e coraggio per amare come Gesù ha amato, per superare le difficoltà. Nel Battesimo abbiamo g</w:t>
      </w:r>
      <w:r w:rsidR="003A12D5">
        <w:rPr>
          <w:lang w:eastAsia="it-IT"/>
        </w:rPr>
        <w:t>i</w:t>
      </w:r>
      <w:r>
        <w:rPr>
          <w:lang w:eastAsia="it-IT"/>
        </w:rPr>
        <w:t xml:space="preserve">à ricevuto </w:t>
      </w:r>
      <w:r w:rsidR="003A12D5">
        <w:rPr>
          <w:lang w:eastAsia="it-IT"/>
        </w:rPr>
        <w:t>lo Spirito Santo. Lo possiamo vedere in azione nelle persone che ci sono vicine nella vita di tutti i giorni: la mamma, il papà, i nonni, le maestre … Ha la capacità di trasformarci da paurosi a coraggiosi, da deboli in forti, da ignoranti in sapienti …</w:t>
      </w:r>
    </w:p>
    <w:p w:rsidR="009C0225" w:rsidRDefault="009C0225" w:rsidP="00AE488B">
      <w:pPr>
        <w:rPr>
          <w:lang w:eastAsia="it-IT"/>
        </w:rPr>
      </w:pPr>
    </w:p>
    <w:p w:rsidR="009C0225" w:rsidRPr="00BC3CB0" w:rsidRDefault="009C0225" w:rsidP="009C0225">
      <w:pPr>
        <w:rPr>
          <w:b/>
          <w:color w:val="00B050"/>
          <w:lang w:eastAsia="it-IT"/>
        </w:rPr>
      </w:pPr>
      <w:r w:rsidRPr="00BC3CB0">
        <w:rPr>
          <w:b/>
          <w:color w:val="00B050"/>
          <w:lang w:eastAsia="it-IT"/>
        </w:rPr>
        <w:t>Esploriamo il fuoco</w:t>
      </w:r>
    </w:p>
    <w:p w:rsidR="009C0225" w:rsidRDefault="009C0225" w:rsidP="009C0225">
      <w:r>
        <w:rPr>
          <w:lang w:eastAsia="it-IT"/>
        </w:rPr>
        <w:t xml:space="preserve">Il fuoco illumina e la luce è la vita che mette in moto il mondo, che dona bellezza e salute; il fuoco brucia, riscalda, purifica, fonde e trasforma. Lo Spirito Santo fa vedere: è luce, è datore di vita, è Spirito di amore, lavora i cuori e li trasforma. Gesù promette: </w:t>
      </w:r>
      <w:r w:rsidRPr="00EE7774">
        <w:t>«</w:t>
      </w:r>
      <w:r>
        <w:t>Lo Spirito vi insegnerà ogni cosa e vi ricorderà tutto</w:t>
      </w:r>
      <w:r w:rsidRPr="00EE7774">
        <w:t>»</w:t>
      </w:r>
      <w:r>
        <w:t xml:space="preserve"> (</w:t>
      </w:r>
      <w:r w:rsidRPr="00EE7774">
        <w:rPr>
          <w:i/>
        </w:rPr>
        <w:t>Gv</w:t>
      </w:r>
      <w:r>
        <w:t xml:space="preserve"> 14,26); </w:t>
      </w:r>
      <w:r w:rsidRPr="00EE7774">
        <w:t>«</w:t>
      </w:r>
      <w:r>
        <w:t>Vi guiderà a tutta la verità</w:t>
      </w:r>
      <w:r w:rsidRPr="00EE7774">
        <w:t>»</w:t>
      </w:r>
      <w:r>
        <w:t xml:space="preserve"> (</w:t>
      </w:r>
      <w:r w:rsidRPr="00EE7774">
        <w:rPr>
          <w:i/>
        </w:rPr>
        <w:t>Gv</w:t>
      </w:r>
      <w:r>
        <w:t xml:space="preserve"> 16,13).</w:t>
      </w:r>
    </w:p>
    <w:p w:rsidR="009C0225" w:rsidRDefault="009C0225" w:rsidP="009C0225"/>
    <w:p w:rsidR="009C0225" w:rsidRPr="00BC3CB0" w:rsidRDefault="009C0225" w:rsidP="009C0225">
      <w:pPr>
        <w:rPr>
          <w:b/>
          <w:color w:val="00B050"/>
          <w:lang w:eastAsia="it-IT"/>
        </w:rPr>
      </w:pPr>
      <w:r>
        <w:rPr>
          <w:b/>
          <w:color w:val="00B050"/>
          <w:lang w:eastAsia="it-IT"/>
        </w:rPr>
        <w:t>Tu fuoco, chi sei?</w:t>
      </w:r>
    </w:p>
    <w:p w:rsidR="009C0225" w:rsidRDefault="00650258" w:rsidP="009C0225">
      <w:pPr>
        <w:rPr>
          <w:lang w:eastAsia="it-IT"/>
        </w:rPr>
      </w:pPr>
      <w:r>
        <w:rPr>
          <w:lang w:eastAsia="it-IT"/>
        </w:rPr>
        <w:t>Giocare con il fuoco è pericoloso. Però con il phon puoi far volare il alto la carta crespa o velina rossa, gialla e arancio come se fossero fiammelle. Poi, puoi far sentire l’aria calda sul viso e sulle manine dei bambini per scoprire insieme il calore e per immaginare cosa hanno sentito gli apostoli. Infine, puoi far colorare le fiamme; farle incollare su dei vasetti e metterci dentro una candela, che accenderai al momento della preghiera.</w:t>
      </w:r>
    </w:p>
    <w:p w:rsidR="003A12D5" w:rsidRDefault="003A12D5" w:rsidP="00AE488B">
      <w:pPr>
        <w:rPr>
          <w:lang w:eastAsia="it-IT"/>
        </w:rPr>
      </w:pPr>
    </w:p>
    <w:p w:rsidR="003A12D5" w:rsidRPr="003A12D5" w:rsidRDefault="003A12D5" w:rsidP="00AE488B">
      <w:pPr>
        <w:rPr>
          <w:b/>
          <w:color w:val="00B050"/>
          <w:lang w:eastAsia="it-IT"/>
        </w:rPr>
      </w:pPr>
      <w:r w:rsidRPr="003A12D5">
        <w:rPr>
          <w:b/>
          <w:color w:val="00B050"/>
          <w:lang w:eastAsia="it-IT"/>
        </w:rPr>
        <w:t>Esploriamo il vento</w:t>
      </w:r>
    </w:p>
    <w:p w:rsidR="003A12D5" w:rsidRDefault="003A12D5" w:rsidP="00AE488B">
      <w:pPr>
        <w:rPr>
          <w:lang w:eastAsia="it-IT"/>
        </w:rPr>
      </w:pPr>
      <w:r>
        <w:rPr>
          <w:lang w:eastAsia="it-IT"/>
        </w:rPr>
        <w:t>Il vento è libero, lo senti, ma non sai da dove viene né dove va, soffia dove vuole; senza aria e vento non possiamo vivere; il vento smuove, lancia in alto le cose, è energia, modella le rocce, insomma è movimento, è creativo. Così è lo Spirito Santo: agisce come vuole e con chi vuole, fa crescere, fa cambiare, tocca i cuori, cambia le abitudini, dà il coraggio per uscire dalla propria tana.</w:t>
      </w:r>
    </w:p>
    <w:p w:rsidR="003A12D5" w:rsidRDefault="003A12D5" w:rsidP="00AE488B">
      <w:pPr>
        <w:rPr>
          <w:lang w:eastAsia="it-IT"/>
        </w:rPr>
      </w:pPr>
    </w:p>
    <w:p w:rsidR="00650258" w:rsidRPr="00BC3CB0" w:rsidRDefault="00650258" w:rsidP="00650258">
      <w:pPr>
        <w:rPr>
          <w:b/>
          <w:color w:val="00B050"/>
          <w:lang w:eastAsia="it-IT"/>
        </w:rPr>
      </w:pPr>
      <w:r>
        <w:rPr>
          <w:b/>
          <w:color w:val="00B050"/>
          <w:lang w:eastAsia="it-IT"/>
        </w:rPr>
        <w:t>Tu vento, chi sei?</w:t>
      </w:r>
    </w:p>
    <w:p w:rsidR="00650258" w:rsidRDefault="00650258" w:rsidP="00AE488B">
      <w:pPr>
        <w:rPr>
          <w:lang w:eastAsia="it-IT"/>
        </w:rPr>
      </w:pPr>
      <w:r>
        <w:rPr>
          <w:lang w:eastAsia="it-IT"/>
        </w:rPr>
        <w:t>Mi piace far dispetti, piegare rametti; far volare cappelli e rovesciar ombrelli. Sollevo polveroni, ma scaccio nuvoloni; i panni asciugo in un momento sono il monello vento!</w:t>
      </w:r>
    </w:p>
    <w:p w:rsidR="00650258" w:rsidRDefault="00650258" w:rsidP="00AE488B">
      <w:pPr>
        <w:rPr>
          <w:lang w:eastAsia="it-IT"/>
        </w:rPr>
      </w:pPr>
      <w:r>
        <w:rPr>
          <w:lang w:eastAsia="it-IT"/>
        </w:rPr>
        <w:t>Puoi preparare dei piccoli giochi di carta: farfalle, aeroplanini, ventagli, b</w:t>
      </w:r>
      <w:r w:rsidR="00777161">
        <w:rPr>
          <w:lang w:eastAsia="it-IT"/>
        </w:rPr>
        <w:t xml:space="preserve">andierine… poi con l’aiuto del </w:t>
      </w:r>
      <w:r w:rsidR="00777161">
        <w:rPr>
          <w:lang w:eastAsia="it-IT"/>
        </w:rPr>
        <w:t>ph</w:t>
      </w:r>
      <w:r>
        <w:rPr>
          <w:lang w:eastAsia="it-IT"/>
        </w:rPr>
        <w:t>on farli volare!</w:t>
      </w:r>
    </w:p>
    <w:p w:rsidR="00A13C3C" w:rsidRDefault="00A13C3C" w:rsidP="00AE488B">
      <w:pPr>
        <w:rPr>
          <w:lang w:eastAsia="it-IT"/>
        </w:rPr>
      </w:pPr>
      <w:r>
        <w:rPr>
          <w:noProof/>
          <w:lang w:eastAsia="it-IT"/>
        </w:rPr>
        <w:drawing>
          <wp:anchor distT="0" distB="0" distL="114300" distR="114300" simplePos="0" relativeHeight="251695104" behindDoc="0" locked="0" layoutInCell="1" allowOverlap="1">
            <wp:simplePos x="0" y="0"/>
            <wp:positionH relativeFrom="column">
              <wp:posOffset>2794635</wp:posOffset>
            </wp:positionH>
            <wp:positionV relativeFrom="paragraph">
              <wp:posOffset>52705</wp:posOffset>
            </wp:positionV>
            <wp:extent cx="3371850" cy="1704975"/>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71850" cy="1704975"/>
                    </a:xfrm>
                    <a:prstGeom prst="rect">
                      <a:avLst/>
                    </a:prstGeom>
                    <a:noFill/>
                    <a:ln w="9525">
                      <a:noFill/>
                      <a:miter lim="800000"/>
                      <a:headEnd/>
                      <a:tailEnd/>
                    </a:ln>
                  </pic:spPr>
                </pic:pic>
              </a:graphicData>
            </a:graphic>
          </wp:anchor>
        </w:drawing>
      </w:r>
    </w:p>
    <w:p w:rsidR="00650258" w:rsidRDefault="00650258" w:rsidP="00AE488B">
      <w:pPr>
        <w:rPr>
          <w:lang w:eastAsia="it-IT"/>
        </w:rPr>
      </w:pPr>
      <w:r>
        <w:rPr>
          <w:lang w:eastAsia="it-IT"/>
        </w:rPr>
        <w:t>Puoi realizzare una girandola. Come il vento soffia in una girandola, così lo Spirito Santo soffia nella nostra vita. Prepara una girandola usando del cartoncino colorato, un bastoncino, uno spillo, e qualche perlina, seguendo il disegno.</w:t>
      </w:r>
    </w:p>
    <w:p w:rsidR="00650258" w:rsidRDefault="00650258" w:rsidP="00AE488B">
      <w:pPr>
        <w:rPr>
          <w:lang w:eastAsia="it-IT"/>
        </w:rPr>
      </w:pPr>
    </w:p>
    <w:p w:rsidR="00272848" w:rsidRDefault="00272848" w:rsidP="00AE488B">
      <w:pPr>
        <w:rPr>
          <w:lang w:eastAsia="it-IT"/>
        </w:rPr>
      </w:pPr>
    </w:p>
    <w:p w:rsidR="001C1CB3" w:rsidRDefault="001C1CB3">
      <w:pPr>
        <w:spacing w:after="200" w:line="276" w:lineRule="auto"/>
        <w:jc w:val="left"/>
        <w:rPr>
          <w:b/>
          <w:color w:val="C00000"/>
        </w:rPr>
      </w:pPr>
      <w:r>
        <w:rPr>
          <w:b/>
          <w:color w:val="C00000"/>
        </w:rPr>
        <w:br w:type="page"/>
      </w:r>
    </w:p>
    <w:p w:rsidR="004536D4" w:rsidRDefault="00313BF4" w:rsidP="00DE1911">
      <w:pPr>
        <w:rPr>
          <w:b/>
          <w:color w:val="C00000"/>
        </w:rPr>
      </w:pPr>
      <w:r>
        <w:rPr>
          <w:b/>
          <w:color w:val="C00000"/>
        </w:rPr>
        <w:lastRenderedPageBreak/>
        <w:t>A PROPOS</w:t>
      </w:r>
      <w:r w:rsidR="007C1090">
        <w:rPr>
          <w:b/>
          <w:color w:val="C00000"/>
        </w:rPr>
        <w:t>ITO DI DONI</w:t>
      </w:r>
      <w:r w:rsidR="00FF3C41">
        <w:rPr>
          <w:b/>
          <w:color w:val="C00000"/>
        </w:rPr>
        <w:t xml:space="preserve"> </w:t>
      </w:r>
      <w:r w:rsidR="00701884" w:rsidRPr="00042414">
        <w:rPr>
          <w:b/>
          <w:color w:val="C00000"/>
        </w:rPr>
        <w:t>(8-11 ANNI)</w:t>
      </w:r>
    </w:p>
    <w:p w:rsidR="0044752E" w:rsidRDefault="000A6B82" w:rsidP="009016F6">
      <w:r>
        <w:rPr>
          <w:smallCaps/>
        </w:rPr>
        <w:t xml:space="preserve">(Anna Maria </w:t>
      </w:r>
      <w:r w:rsidRPr="002D0E61">
        <w:rPr>
          <w:smallCaps/>
        </w:rPr>
        <w:t>Ambrosini</w:t>
      </w:r>
      <w:r>
        <w:t xml:space="preserve">, </w:t>
      </w:r>
      <w:r w:rsidR="00AD1500">
        <w:rPr>
          <w:i/>
        </w:rPr>
        <w:t>A proposito di doni</w:t>
      </w:r>
      <w:r>
        <w:t xml:space="preserve">, in «Dossier </w:t>
      </w:r>
      <w:r w:rsidR="00AD1500">
        <w:t>Catechista» 7 (2014</w:t>
      </w:r>
      <w:r>
        <w:t>), p</w:t>
      </w:r>
      <w:r w:rsidR="00AD1500">
        <w:t>p. 46-47</w:t>
      </w:r>
      <w:r>
        <w:t>)</w:t>
      </w:r>
    </w:p>
    <w:p w:rsidR="000A6B82" w:rsidRDefault="000A6B82" w:rsidP="009016F6"/>
    <w:p w:rsidR="00D01656" w:rsidRPr="0038485F" w:rsidRDefault="007C1090" w:rsidP="009016F6">
      <w:pPr>
        <w:rPr>
          <w:b/>
          <w:color w:val="C00000"/>
        </w:rPr>
      </w:pPr>
      <w:r>
        <w:rPr>
          <w:b/>
          <w:color w:val="C00000"/>
        </w:rPr>
        <w:t>Regali, regali…</w:t>
      </w:r>
    </w:p>
    <w:p w:rsidR="007C1090" w:rsidRDefault="007C1090" w:rsidP="007C1090">
      <w:pPr>
        <w:rPr>
          <w:w w:val="105"/>
        </w:rPr>
      </w:pPr>
      <w:r w:rsidRPr="007C1090">
        <w:t>A chi non piace ricevere regali? È meglio ricevere o fare regali? Chi fa regali? Chi è attento all</w:t>
      </w:r>
      <w:r w:rsidR="000A6B82">
        <w:t>’</w:t>
      </w:r>
      <w:r w:rsidRPr="007C1090">
        <w:t>altro e vuole renderlo felice, chi è generoso ... Quando si festeggia qualcuno normalmente si fanno regali. Passiamo la vita a collezionare regali: semplici e straordinari, sognati e inaspettati. Alcuni fanno brillare gli occhi di felicità, altri provocano un</w:t>
      </w:r>
      <w:r w:rsidR="000A6B82">
        <w:t>’</w:t>
      </w:r>
      <w:r w:rsidRPr="007C1090">
        <w:t>espressione di indifferenza</w:t>
      </w:r>
      <w:r>
        <w:t>,</w:t>
      </w:r>
      <w:r w:rsidRPr="007C1090">
        <w:t xml:space="preserve"> perché non provengono dal cuore. Anche Dio ci fa dei </w:t>
      </w:r>
      <w:r>
        <w:t>regali, ma quali? «I</w:t>
      </w:r>
      <w:r w:rsidRPr="007C1090">
        <w:t>l regalo dei regali» è Gesù.</w:t>
      </w:r>
      <w:r>
        <w:rPr>
          <w:w w:val="105"/>
        </w:rPr>
        <w:t xml:space="preserve"> </w:t>
      </w:r>
    </w:p>
    <w:p w:rsidR="0038485F" w:rsidRPr="007C1090" w:rsidRDefault="007C1090" w:rsidP="007C1090">
      <w:r w:rsidRPr="007C1090">
        <w:t>I sacramenti sono i grandi regali di Dio alla sua Chiesa. Sono come i gioielli che lo sposo regala alla sposa, sono preziosi e vanno trattati con riguardo. Ma anche Gesù, con grande generosità e insieme al Padre, ci ha fatto un regalo: ci ha donato il suo Spirito. Così tutta la Trinità si è trasferita dal cielo sulla terra, nelle chiese e nelle famiglie, a scuola e negli uffici, nelle fabbriche e nei campi da gioco.</w:t>
      </w:r>
    </w:p>
    <w:p w:rsidR="0038485F" w:rsidRPr="0038485F" w:rsidRDefault="0038485F" w:rsidP="007C1090">
      <w:pPr>
        <w:rPr>
          <w:rFonts w:ascii="Verdana" w:hAnsi="Verdana" w:cs="Times New Roman"/>
          <w:color w:val="222222"/>
          <w:sz w:val="23"/>
          <w:szCs w:val="23"/>
          <w:lang w:eastAsia="it-IT"/>
        </w:rPr>
      </w:pPr>
    </w:p>
    <w:p w:rsidR="0058520F" w:rsidRPr="0038485F" w:rsidRDefault="007C1090" w:rsidP="009016F6">
      <w:pPr>
        <w:rPr>
          <w:b/>
          <w:color w:val="C00000"/>
        </w:rPr>
      </w:pPr>
      <w:r>
        <w:rPr>
          <w:b/>
          <w:color w:val="C00000"/>
        </w:rPr>
        <w:t>I magnifici 7</w:t>
      </w:r>
    </w:p>
    <w:p w:rsidR="007C1090" w:rsidRPr="000A6B82" w:rsidRDefault="007C1090" w:rsidP="007C1090">
      <w:r w:rsidRPr="007C1090">
        <w:t>Ci sono regali che si capiscono al volo: un telefonino, una felpa, una bici, un computer, un figlio che nasce ... Ci sono altri regali invisibili, di cui, a volte,</w:t>
      </w:r>
      <w:r w:rsidR="000A6B82">
        <w:t xml:space="preserve"> </w:t>
      </w:r>
      <w:r w:rsidRPr="000A6B82">
        <w:t>non si conosce il val</w:t>
      </w:r>
      <w:r w:rsidR="000A6B82" w:rsidRPr="000A6B82">
        <w:t>ore e l</w:t>
      </w:r>
      <w:r w:rsidR="000A6B82">
        <w:t>’</w:t>
      </w:r>
      <w:r w:rsidR="000A6B82" w:rsidRPr="000A6B82">
        <w:t>importanza: l</w:t>
      </w:r>
      <w:r w:rsidR="000A6B82">
        <w:t>’</w:t>
      </w:r>
      <w:r w:rsidR="000A6B82" w:rsidRPr="000A6B82">
        <w:t xml:space="preserve">amore di </w:t>
      </w:r>
      <w:r w:rsidRPr="000A6B82">
        <w:t>mamma e papà, il lor</w:t>
      </w:r>
      <w:r w:rsidR="000A6B82" w:rsidRPr="000A6B82">
        <w:t>o perdono, l</w:t>
      </w:r>
      <w:r w:rsidR="000A6B82">
        <w:t>’</w:t>
      </w:r>
      <w:r w:rsidR="000A6B82" w:rsidRPr="000A6B82">
        <w:t>affetto, l</w:t>
      </w:r>
      <w:r w:rsidR="000A6B82">
        <w:t>’</w:t>
      </w:r>
      <w:r w:rsidR="000A6B82" w:rsidRPr="000A6B82">
        <w:t>amici</w:t>
      </w:r>
      <w:r w:rsidRPr="000A6B82">
        <w:t>zia, la salute ... A quest</w:t>
      </w:r>
      <w:r w:rsidR="000A6B82">
        <w:t>’</w:t>
      </w:r>
      <w:r w:rsidRPr="000A6B82">
        <w:t>ultima ca</w:t>
      </w:r>
      <w:r w:rsidR="000A6B82" w:rsidRPr="000A6B82">
        <w:t>tegoria appartengono «I magni</w:t>
      </w:r>
      <w:r w:rsidRPr="000A6B82">
        <w:t xml:space="preserve">fici 7», i sette doni </w:t>
      </w:r>
      <w:r w:rsidR="000A6B82" w:rsidRPr="000A6B82">
        <w:t xml:space="preserve">dati, gratis ovviamente, dallo </w:t>
      </w:r>
      <w:r w:rsidRPr="000A6B82">
        <w:t>Spirito Santo. A che</w:t>
      </w:r>
      <w:r w:rsidR="000A6B82" w:rsidRPr="000A6B82">
        <w:t xml:space="preserve"> cosa servono questi doni? Più </w:t>
      </w:r>
      <w:r w:rsidRPr="000A6B82">
        <w:t xml:space="preserve">o meno come «le vitamine» </w:t>
      </w:r>
      <w:r w:rsidR="000A6B82" w:rsidRPr="000A6B82">
        <w:t>che aiutano l</w:t>
      </w:r>
      <w:r w:rsidR="000A6B82">
        <w:t>’</w:t>
      </w:r>
      <w:r w:rsidR="000A6B82" w:rsidRPr="000A6B82">
        <w:t xml:space="preserve">anima a </w:t>
      </w:r>
      <w:r w:rsidR="000A6B82">
        <w:t>mantenersi in forma.</w:t>
      </w:r>
    </w:p>
    <w:p w:rsidR="000A6B82" w:rsidRDefault="007C1090" w:rsidP="007C1090">
      <w:r w:rsidRPr="000A6B82">
        <w:t xml:space="preserve">E allora scopriamoli questi doni! </w:t>
      </w:r>
      <w:r w:rsidRPr="000A6B82">
        <w:rPr>
          <w:b/>
          <w:color w:val="C00000"/>
        </w:rPr>
        <w:t>La Sapienza:</w:t>
      </w:r>
      <w:r w:rsidRPr="000A6B82">
        <w:t xml:space="preserve"> per a</w:t>
      </w:r>
      <w:r w:rsidR="000A6B82" w:rsidRPr="000A6B82">
        <w:t xml:space="preserve">prirci la mente, amare le cose </w:t>
      </w:r>
      <w:r w:rsidRPr="000A6B82">
        <w:t>di Dio, pensare come G</w:t>
      </w:r>
      <w:r w:rsidR="000A6B82" w:rsidRPr="000A6B82">
        <w:t xml:space="preserve">esù, fare le scelte della vita </w:t>
      </w:r>
      <w:r w:rsidRPr="000A6B82">
        <w:t xml:space="preserve">alla luce del Vangelo. </w:t>
      </w:r>
      <w:r w:rsidRPr="000A6B82">
        <w:rPr>
          <w:b/>
          <w:color w:val="C00000"/>
        </w:rPr>
        <w:t>L</w:t>
      </w:r>
      <w:r w:rsidR="000A6B82">
        <w:rPr>
          <w:b/>
          <w:color w:val="C00000"/>
        </w:rPr>
        <w:t>’</w:t>
      </w:r>
      <w:r w:rsidRPr="000A6B82">
        <w:rPr>
          <w:b/>
          <w:color w:val="C00000"/>
        </w:rPr>
        <w:t>Intelletto:</w:t>
      </w:r>
      <w:r w:rsidRPr="000A6B82">
        <w:t xml:space="preserve"> per a</w:t>
      </w:r>
      <w:r w:rsidR="000A6B82">
        <w:t xml:space="preserve">ndare in profondità, per meditare, riflettere, contemplare. </w:t>
      </w:r>
      <w:r w:rsidR="000A6B82" w:rsidRPr="000A6B82">
        <w:rPr>
          <w:b/>
          <w:color w:val="C00000"/>
        </w:rPr>
        <w:t xml:space="preserve">Il </w:t>
      </w:r>
      <w:r w:rsidRPr="000A6B82">
        <w:rPr>
          <w:b/>
          <w:color w:val="C00000"/>
        </w:rPr>
        <w:t>Consiglio:</w:t>
      </w:r>
      <w:r w:rsidRPr="000A6B82">
        <w:t xml:space="preserve"> per scegliere</w:t>
      </w:r>
      <w:r w:rsidR="000A6B82">
        <w:t xml:space="preserve"> la strada giusta, rispon</w:t>
      </w:r>
      <w:r w:rsidRPr="000A6B82">
        <w:t xml:space="preserve">dere alla voce di Dio, </w:t>
      </w:r>
      <w:r w:rsidR="000A6B82">
        <w:t>collaborare con Dio, realizza</w:t>
      </w:r>
      <w:r w:rsidRPr="000A6B82">
        <w:t xml:space="preserve">re un grande progetto. </w:t>
      </w:r>
      <w:r w:rsidRPr="000A6B82">
        <w:rPr>
          <w:b/>
          <w:color w:val="C00000"/>
        </w:rPr>
        <w:t>La Fortezza:</w:t>
      </w:r>
      <w:r w:rsidRPr="000A6B82">
        <w:t xml:space="preserve"> per a</w:t>
      </w:r>
      <w:r w:rsidR="000A6B82" w:rsidRPr="000A6B82">
        <w:t xml:space="preserve">vere coraggio, testimoniare la </w:t>
      </w:r>
      <w:r w:rsidRPr="000A6B82">
        <w:t xml:space="preserve">propria fede, aiutare chi è </w:t>
      </w:r>
      <w:r w:rsidR="000A6B82" w:rsidRPr="000A6B82">
        <w:t>più scoraggiato, resiste</w:t>
      </w:r>
      <w:r w:rsidRPr="000A6B82">
        <w:t xml:space="preserve">re alle prove. </w:t>
      </w:r>
      <w:r w:rsidRPr="000A6B82">
        <w:rPr>
          <w:b/>
          <w:color w:val="C00000"/>
        </w:rPr>
        <w:t>La Scienza:</w:t>
      </w:r>
      <w:r w:rsidRPr="000A6B82">
        <w:t xml:space="preserve"> per c</w:t>
      </w:r>
      <w:r w:rsidR="000A6B82" w:rsidRPr="000A6B82">
        <w:t>ostruire un mondo nuovo, avvi</w:t>
      </w:r>
      <w:r w:rsidRPr="000A6B82">
        <w:t xml:space="preserve">cinarsi a Dio, crescere nel bene. </w:t>
      </w:r>
      <w:r w:rsidRPr="000A6B82">
        <w:rPr>
          <w:b/>
          <w:color w:val="C00000"/>
        </w:rPr>
        <w:t>La Pietà:</w:t>
      </w:r>
      <w:r w:rsidRPr="000A6B82">
        <w:t xml:space="preserve"> per creder</w:t>
      </w:r>
      <w:r w:rsidR="000A6B82" w:rsidRPr="000A6B82">
        <w:t>e all</w:t>
      </w:r>
      <w:r w:rsidR="000A6B82">
        <w:t>’</w:t>
      </w:r>
      <w:r w:rsidR="000A6B82" w:rsidRPr="000A6B82">
        <w:t>amore di Dio, riconosce</w:t>
      </w:r>
      <w:r w:rsidRPr="000A6B82">
        <w:t xml:space="preserve">re Dio come unico, imparare ad amare. </w:t>
      </w:r>
      <w:r w:rsidR="000A6B82" w:rsidRPr="000A6B82">
        <w:rPr>
          <w:b/>
          <w:color w:val="C00000"/>
        </w:rPr>
        <w:t xml:space="preserve">Il </w:t>
      </w:r>
      <w:r w:rsidRPr="000A6B82">
        <w:rPr>
          <w:b/>
          <w:color w:val="C00000"/>
        </w:rPr>
        <w:t>Timor di Dio:</w:t>
      </w:r>
      <w:r w:rsidRPr="000A6B82">
        <w:t xml:space="preserve"> per</w:t>
      </w:r>
      <w:r w:rsidR="000A6B82" w:rsidRPr="000A6B82">
        <w:t xml:space="preserve"> rispettare Dio, fare il bene, </w:t>
      </w:r>
      <w:r w:rsidRPr="000A6B82">
        <w:t>cre</w:t>
      </w:r>
      <w:r w:rsidR="000A6B82">
        <w:t>scere nella gioia e ascoltarlo.</w:t>
      </w:r>
    </w:p>
    <w:p w:rsidR="007C1090" w:rsidRPr="000A6B82" w:rsidRDefault="007C1090" w:rsidP="007C1090">
      <w:r w:rsidRPr="000A6B82">
        <w:t xml:space="preserve">Perché i doni sono </w:t>
      </w:r>
      <w:r w:rsidR="000A6B82" w:rsidRPr="000A6B82">
        <w:t xml:space="preserve">sette? Il numero sette, per la </w:t>
      </w:r>
      <w:r w:rsidRPr="000A6B82">
        <w:t xml:space="preserve">mentalità biblica, è un numero perfetto. </w:t>
      </w:r>
      <w:r w:rsidR="000A6B82" w:rsidRPr="000A6B82">
        <w:t>Infatti</w:t>
      </w:r>
      <w:r w:rsidR="000A6B82">
        <w:t>,</w:t>
      </w:r>
      <w:r w:rsidR="000A6B82" w:rsidRPr="000A6B82">
        <w:t xml:space="preserve"> non </w:t>
      </w:r>
      <w:r w:rsidRPr="000A6B82">
        <w:t>si può circoscrivere l</w:t>
      </w:r>
      <w:r w:rsidR="000A6B82" w:rsidRPr="000A6B82">
        <w:t xml:space="preserve">o Spirito Santo e i suoi doni. </w:t>
      </w:r>
      <w:r w:rsidRPr="000A6B82">
        <w:t xml:space="preserve">Sono infiniti, come lui, che è infinito. </w:t>
      </w:r>
      <w:r w:rsidR="000A6B82" w:rsidRPr="000A6B82">
        <w:t xml:space="preserve">I loro nomi, però, vogliono simboleggiare </w:t>
      </w:r>
      <w:r w:rsidRPr="000A6B82">
        <w:t xml:space="preserve">tutto quello </w:t>
      </w:r>
      <w:r w:rsidR="000A6B82" w:rsidRPr="000A6B82">
        <w:t>che ser</w:t>
      </w:r>
      <w:r w:rsidRPr="000A6B82">
        <w:t>ve veramente alla vita del cristiano.</w:t>
      </w:r>
    </w:p>
    <w:p w:rsidR="000A6B82" w:rsidRPr="000A6B82" w:rsidRDefault="000A6B82" w:rsidP="007C1090">
      <w:pPr>
        <w:rPr>
          <w:w w:val="105"/>
        </w:rPr>
      </w:pPr>
    </w:p>
    <w:p w:rsidR="007C1090" w:rsidRPr="000A6B82" w:rsidRDefault="007C1090" w:rsidP="000A6B82">
      <w:pPr>
        <w:rPr>
          <w:b/>
          <w:color w:val="C00000"/>
        </w:rPr>
      </w:pPr>
      <w:r w:rsidRPr="000A6B82">
        <w:rPr>
          <w:b/>
          <w:color w:val="C00000"/>
        </w:rPr>
        <w:t xml:space="preserve">Identikit dello Spirito Santo </w:t>
      </w:r>
    </w:p>
    <w:p w:rsidR="00A9445C" w:rsidRPr="000A6B82" w:rsidRDefault="007C1090" w:rsidP="007C1090">
      <w:r w:rsidRPr="000A6B82">
        <w:t xml:space="preserve">La Bibbia presenta </w:t>
      </w:r>
      <w:r w:rsidR="000A6B82" w:rsidRPr="000A6B82">
        <w:t>lo Spirito Santo con varie im</w:t>
      </w:r>
      <w:r w:rsidRPr="000A6B82">
        <w:t>magini. Lo chiama «</w:t>
      </w:r>
      <w:r w:rsidRPr="000A6B82">
        <w:rPr>
          <w:b/>
          <w:color w:val="C00000"/>
        </w:rPr>
        <w:t>respiro</w:t>
      </w:r>
      <w:r w:rsidRPr="000A6B82">
        <w:t xml:space="preserve">» perché è </w:t>
      </w:r>
      <w:r w:rsidR="000A6B82" w:rsidRPr="000A6B82">
        <w:t xml:space="preserve">il sostegno </w:t>
      </w:r>
      <w:r w:rsidRPr="000A6B82">
        <w:t>vitale della Chiesa: l</w:t>
      </w:r>
      <w:r w:rsidR="000A6B82" w:rsidRPr="000A6B82">
        <w:t xml:space="preserve">e fornisce i mezzi per servire </w:t>
      </w:r>
      <w:r w:rsidRPr="000A6B82">
        <w:t>Gesù, la rende salda n</w:t>
      </w:r>
      <w:r w:rsidR="000A6B82" w:rsidRPr="000A6B82">
        <w:t>ell</w:t>
      </w:r>
      <w:r w:rsidR="000A6B82">
        <w:t>’</w:t>
      </w:r>
      <w:r w:rsidR="000A6B82" w:rsidRPr="000A6B82">
        <w:t>unità, la spinge a diffon</w:t>
      </w:r>
      <w:r w:rsidRPr="000A6B82">
        <w:t>dere il Vangelo. Lo chiama «</w:t>
      </w:r>
      <w:r w:rsidRPr="000A6B82">
        <w:rPr>
          <w:b/>
          <w:color w:val="C00000"/>
        </w:rPr>
        <w:t>vento</w:t>
      </w:r>
      <w:r w:rsidRPr="000A6B82">
        <w:t>», «</w:t>
      </w:r>
      <w:r w:rsidRPr="000A6B82">
        <w:rPr>
          <w:b/>
          <w:color w:val="C00000"/>
        </w:rPr>
        <w:t>fuoco</w:t>
      </w:r>
      <w:r w:rsidRPr="000A6B82">
        <w:t>»,</w:t>
      </w:r>
      <w:r>
        <w:rPr>
          <w:w w:val="105"/>
        </w:rPr>
        <w:t xml:space="preserve"> </w:t>
      </w:r>
      <w:r w:rsidRPr="000A6B82">
        <w:t>«</w:t>
      </w:r>
      <w:r w:rsidRPr="00272848">
        <w:rPr>
          <w:b/>
          <w:color w:val="C00000"/>
        </w:rPr>
        <w:t>acqua</w:t>
      </w:r>
      <w:r w:rsidRPr="000A6B82">
        <w:t>»</w:t>
      </w:r>
      <w:r w:rsidR="000A6B82" w:rsidRPr="000A6B82">
        <w:t>. Sono se</w:t>
      </w:r>
      <w:r w:rsidRPr="000A6B82">
        <w:t>gni di forza e, nello st</w:t>
      </w:r>
      <w:r w:rsidR="000A6B82" w:rsidRPr="000A6B82">
        <w:t xml:space="preserve">esso tempo, di vita interiore: </w:t>
      </w:r>
      <w:r w:rsidRPr="000A6B82">
        <w:t>nascosta, silenzio</w:t>
      </w:r>
      <w:r w:rsidR="000A6B82" w:rsidRPr="000A6B82">
        <w:t xml:space="preserve">sa, ma profondamente efficace. </w:t>
      </w:r>
      <w:r w:rsidRPr="000A6B82">
        <w:t>Lo chiama «</w:t>
      </w:r>
      <w:r w:rsidRPr="000A6B82">
        <w:rPr>
          <w:b/>
          <w:color w:val="C00000"/>
        </w:rPr>
        <w:t>consolatore</w:t>
      </w:r>
      <w:r w:rsidRPr="000A6B82">
        <w:t>» e «</w:t>
      </w:r>
      <w:r w:rsidRPr="000A6B82">
        <w:rPr>
          <w:b/>
          <w:color w:val="C00000"/>
        </w:rPr>
        <w:t>avvocato</w:t>
      </w:r>
      <w:r w:rsidRPr="000A6B82">
        <w:t>»</w:t>
      </w:r>
      <w:r w:rsidR="000A6B82">
        <w:t>, perché l’es</w:t>
      </w:r>
      <w:r w:rsidRPr="000A6B82">
        <w:t xml:space="preserve">senza dello Spirito del Padre e di Gesù è </w:t>
      </w:r>
      <w:r w:rsidR="000A6B82" w:rsidRPr="000A6B82">
        <w:t xml:space="preserve">quella di </w:t>
      </w:r>
      <w:r w:rsidRPr="000A6B82">
        <w:t>essere una persona amorevole che aiuta e assiste. Lo Spirito Santo c</w:t>
      </w:r>
      <w:r w:rsidR="000A6B82" w:rsidRPr="000A6B82">
        <w:t xml:space="preserve">i prende per mano, ci difende, </w:t>
      </w:r>
      <w:r w:rsidRPr="000A6B82">
        <w:t>perché è l</w:t>
      </w:r>
      <w:r w:rsidR="000A6B82">
        <w:t>’</w:t>
      </w:r>
      <w:r w:rsidRPr="000A6B82">
        <w:t>unico a sapere che noi siamo migli</w:t>
      </w:r>
      <w:r w:rsidR="000A6B82" w:rsidRPr="000A6B82">
        <w:t xml:space="preserve">ori di </w:t>
      </w:r>
      <w:r w:rsidRPr="000A6B82">
        <w:t>quanto pensiamo.</w:t>
      </w:r>
    </w:p>
    <w:p w:rsidR="004E2903" w:rsidRDefault="004E2903" w:rsidP="009016F6"/>
    <w:p w:rsidR="00AD1500" w:rsidRPr="00AD1500" w:rsidRDefault="00AD1500" w:rsidP="009016F6">
      <w:pPr>
        <w:rPr>
          <w:b/>
          <w:color w:val="C00000"/>
        </w:rPr>
      </w:pPr>
      <w:r w:rsidRPr="00AD1500">
        <w:rPr>
          <w:b/>
          <w:color w:val="C00000"/>
        </w:rPr>
        <w:t>I magnifici 7… per vivere alla grande</w:t>
      </w:r>
      <w:r>
        <w:rPr>
          <w:b/>
          <w:color w:val="C00000"/>
        </w:rPr>
        <w:t>!</w:t>
      </w:r>
    </w:p>
    <w:p w:rsidR="00AD1500" w:rsidRDefault="00AD1500" w:rsidP="009016F6">
      <w:r>
        <w:t>I s</w:t>
      </w:r>
      <w:r w:rsidR="00822EBA">
        <w:t>ette doni, gratis ovviamente, de</w:t>
      </w:r>
      <w:r>
        <w:t>llo Spirito Santo sono più o meno come le “vitamine”, che aiutano l’anima a mantenersi in forma.</w:t>
      </w:r>
      <w:r w:rsidR="003C2118">
        <w:t xml:space="preserve"> </w:t>
      </w:r>
      <w:r>
        <w:t>Collega ogni farmaco al dono che rappresenta (le lettere seguite dai puntini scritte sulle confezioni possono darti un piccolo aiuto per fare i collegamenti più appropriati), poi inventa un nome, che richiami il dono corrispond</w:t>
      </w:r>
      <w:r w:rsidR="00CD684D">
        <w:t>ente e scrivilo</w:t>
      </w:r>
      <w:r>
        <w:t xml:space="preserve"> al posto dei puntini.</w:t>
      </w:r>
      <w:r w:rsidR="00CD684D">
        <w:t xml:space="preserve"> </w:t>
      </w:r>
      <w:r>
        <w:t>Scegli tre doni e prova a pensare a come potresti viverli concretamente.</w:t>
      </w:r>
    </w:p>
    <w:p w:rsidR="001B7046" w:rsidRDefault="001B7046" w:rsidP="009016F6">
      <w:pPr>
        <w:sectPr w:rsidR="001B7046" w:rsidSect="006A5EAE">
          <w:headerReference w:type="default" r:id="rId11"/>
          <w:type w:val="continuous"/>
          <w:pgSz w:w="11906" w:h="16838"/>
          <w:pgMar w:top="1418" w:right="1134" w:bottom="1134" w:left="1134" w:header="709" w:footer="709" w:gutter="0"/>
          <w:cols w:space="708"/>
          <w:docGrid w:linePitch="360"/>
        </w:sect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3253"/>
        <w:gridCol w:w="3041"/>
        <w:gridCol w:w="3458"/>
      </w:tblGrid>
      <w:tr w:rsidR="00CE57CB" w:rsidTr="00371439">
        <w:tc>
          <w:tcPr>
            <w:tcW w:w="9752" w:type="dxa"/>
            <w:gridSpan w:val="3"/>
          </w:tcPr>
          <w:p w:rsidR="00CE57CB" w:rsidRDefault="00CE57CB" w:rsidP="00CE57CB">
            <w:pPr>
              <w:jc w:val="center"/>
            </w:pPr>
            <w:r w:rsidRPr="00371439">
              <w:rPr>
                <w:rFonts w:asciiTheme="minorHAnsi" w:hAnsiTheme="minorHAnsi"/>
              </w:rPr>
              <w:lastRenderedPageBreak/>
              <w:t>Spirito Santo, scendi su di noi e rendici partecipi dei tuoi doni:</w:t>
            </w:r>
          </w:p>
        </w:tc>
      </w:tr>
      <w:tr w:rsidR="00371439" w:rsidRPr="0065720F" w:rsidTr="009B1283">
        <w:trPr>
          <w:trHeight w:val="2000"/>
        </w:trPr>
        <w:tc>
          <w:tcPr>
            <w:tcW w:w="3253" w:type="dxa"/>
            <w:vMerge w:val="restart"/>
            <w:vAlign w:val="center"/>
          </w:tcPr>
          <w:p w:rsidR="00371439" w:rsidRPr="006351F4" w:rsidRDefault="00371439" w:rsidP="00CE57CB">
            <w:pPr>
              <w:jc w:val="center"/>
              <w:rPr>
                <w:rFonts w:asciiTheme="minorHAnsi" w:hAnsiTheme="minorHAnsi"/>
                <w:b/>
              </w:rPr>
            </w:pPr>
            <w:r w:rsidRPr="006351F4">
              <w:rPr>
                <w:rFonts w:asciiTheme="minorHAnsi" w:hAnsiTheme="minorHAnsi"/>
                <w:b/>
              </w:rPr>
              <w:t>P__________________</w:t>
            </w:r>
          </w:p>
          <w:p w:rsidR="00371439" w:rsidRPr="0065720F" w:rsidRDefault="00A83393" w:rsidP="00297BE0">
            <w:pPr>
              <w:jc w:val="center"/>
              <w:rPr>
                <w:rFonts w:asciiTheme="minorHAnsi" w:hAnsiTheme="minorHAnsi"/>
                <w:b/>
                <w:color w:val="7030A0"/>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left:0;text-align:left;margin-left:-7.2pt;margin-top:8.6pt;width:24pt;height:59.25pt;z-index:-251546624">
                  <v:imagedata r:id="rId12" o:title=""/>
                </v:shape>
                <o:OLEObject Type="Embed" ProgID="PBrush" ShapeID="_x0000_s1092" DrawAspect="Content" ObjectID="_1652165116" r:id="rId13"/>
              </w:pict>
            </w:r>
            <w:r w:rsidR="00371439" w:rsidRPr="00957839">
              <w:rPr>
                <w:rFonts w:asciiTheme="minorHAnsi" w:hAnsiTheme="minorHAnsi"/>
                <w:b/>
                <w:color w:val="7030A0"/>
              </w:rPr>
              <w:t>INTEGRATORE</w:t>
            </w:r>
            <w:r w:rsidR="00371439">
              <w:rPr>
                <w:rFonts w:asciiTheme="minorHAnsi" w:hAnsiTheme="minorHAnsi"/>
                <w:b/>
                <w:color w:val="7030A0"/>
              </w:rPr>
              <w:t xml:space="preserve"> </w:t>
            </w:r>
            <w:r w:rsidR="00371439" w:rsidRPr="00957839">
              <w:rPr>
                <w:rFonts w:asciiTheme="minorHAnsi" w:hAnsiTheme="minorHAnsi"/>
                <w:b/>
                <w:color w:val="7030A0"/>
              </w:rPr>
              <w:t>al mirtillo</w:t>
            </w:r>
          </w:p>
          <w:p w:rsidR="00371439" w:rsidRDefault="00371439" w:rsidP="00297BE0">
            <w:pPr>
              <w:jc w:val="center"/>
              <w:rPr>
                <w:rFonts w:asciiTheme="minorHAnsi" w:hAnsiTheme="minorHAnsi"/>
                <w:sz w:val="20"/>
              </w:rPr>
            </w:pPr>
            <w:r>
              <w:rPr>
                <w:rFonts w:asciiTheme="minorHAnsi" w:hAnsiTheme="minorHAnsi"/>
                <w:sz w:val="20"/>
              </w:rPr>
              <w:t>Migliora la percezione</w:t>
            </w:r>
          </w:p>
          <w:p w:rsidR="00371439" w:rsidRPr="0065720F" w:rsidRDefault="00A83393" w:rsidP="00297BE0">
            <w:pPr>
              <w:jc w:val="center"/>
              <w:rPr>
                <w:rFonts w:asciiTheme="minorHAnsi" w:hAnsiTheme="minorHAnsi"/>
                <w:b/>
                <w:color w:val="7030A0"/>
              </w:rPr>
            </w:pPr>
            <w:r>
              <w:rPr>
                <w:noProof/>
                <w:sz w:val="20"/>
                <w:lang w:eastAsia="en-US"/>
              </w:rPr>
              <w:pict>
                <v:shape id="_x0000_s1058" type="#_x0000_t75" style="position:absolute;left:0;text-align:left;margin-left:36.8pt;margin-top:13.3pt;width:87.75pt;height:78pt;z-index:251746304">
                  <v:imagedata r:id="rId14" o:title=""/>
                  <w10:wrap type="square"/>
                </v:shape>
                <o:OLEObject Type="Embed" ProgID="PBrush" ShapeID="_x0000_s1058" DrawAspect="Content" ObjectID="_1652165117" r:id="rId15"/>
              </w:pict>
            </w:r>
            <w:r w:rsidR="00371439">
              <w:rPr>
                <w:rFonts w:asciiTheme="minorHAnsi" w:hAnsiTheme="minorHAnsi"/>
                <w:sz w:val="20"/>
              </w:rPr>
              <w:t>e favorisce lo slancio affettivo</w:t>
            </w:r>
          </w:p>
        </w:tc>
        <w:tc>
          <w:tcPr>
            <w:tcW w:w="3041" w:type="dxa"/>
            <w:tcBorders>
              <w:left w:val="nil"/>
            </w:tcBorders>
            <w:vAlign w:val="center"/>
          </w:tcPr>
          <w:p w:rsidR="00371439" w:rsidRPr="009B1283" w:rsidRDefault="00371439" w:rsidP="00CE57CB">
            <w:pPr>
              <w:jc w:val="center"/>
              <w:rPr>
                <w:rFonts w:asciiTheme="minorHAnsi" w:hAnsiTheme="minorHAnsi"/>
                <w:sz w:val="22"/>
              </w:rPr>
            </w:pPr>
            <w:r w:rsidRPr="009B1283">
              <w:rPr>
                <w:rFonts w:asciiTheme="minorHAnsi" w:hAnsiTheme="minorHAnsi"/>
                <w:sz w:val="22"/>
              </w:rPr>
              <w:t>donaci l’</w:t>
            </w:r>
            <w:r w:rsidR="00994F7C">
              <w:rPr>
                <w:rFonts w:asciiTheme="minorHAnsi" w:hAnsiTheme="minorHAnsi"/>
                <w:b/>
                <w:color w:val="C00000"/>
                <w:sz w:val="22"/>
              </w:rPr>
              <w:t>INTELLIGENZA</w:t>
            </w:r>
          </w:p>
          <w:p w:rsidR="00371439" w:rsidRPr="009B1283" w:rsidRDefault="00371439" w:rsidP="00CE57CB">
            <w:pPr>
              <w:jc w:val="center"/>
              <w:rPr>
                <w:rFonts w:asciiTheme="minorHAnsi" w:hAnsiTheme="minorHAnsi"/>
                <w:sz w:val="22"/>
              </w:rPr>
            </w:pPr>
            <w:r w:rsidRPr="009B1283">
              <w:rPr>
                <w:rFonts w:asciiTheme="minorHAnsi" w:hAnsiTheme="minorHAnsi"/>
                <w:sz w:val="22"/>
              </w:rPr>
              <w:t>perche possiamo riconoscere</w:t>
            </w:r>
          </w:p>
          <w:p w:rsidR="006B5388" w:rsidRDefault="00371439" w:rsidP="00371439">
            <w:pPr>
              <w:jc w:val="center"/>
              <w:rPr>
                <w:rFonts w:asciiTheme="minorHAnsi" w:hAnsiTheme="minorHAnsi"/>
                <w:sz w:val="22"/>
              </w:rPr>
            </w:pPr>
            <w:r w:rsidRPr="009B1283">
              <w:rPr>
                <w:rFonts w:asciiTheme="minorHAnsi" w:hAnsiTheme="minorHAnsi"/>
                <w:sz w:val="22"/>
              </w:rPr>
              <w:t>le cose belle</w:t>
            </w:r>
          </w:p>
          <w:p w:rsidR="00371439" w:rsidRPr="00371439" w:rsidRDefault="00371439" w:rsidP="00371439">
            <w:pPr>
              <w:jc w:val="center"/>
              <w:rPr>
                <w:rFonts w:asciiTheme="minorHAnsi" w:hAnsiTheme="minorHAnsi"/>
                <w:sz w:val="20"/>
              </w:rPr>
            </w:pPr>
            <w:r w:rsidRPr="009B1283">
              <w:rPr>
                <w:rFonts w:asciiTheme="minorHAnsi" w:hAnsiTheme="minorHAnsi"/>
                <w:sz w:val="22"/>
              </w:rPr>
              <w:t>che Dio ha creato;</w:t>
            </w:r>
          </w:p>
        </w:tc>
        <w:tc>
          <w:tcPr>
            <w:tcW w:w="3458" w:type="dxa"/>
            <w:vMerge w:val="restart"/>
            <w:vAlign w:val="center"/>
          </w:tcPr>
          <w:p w:rsidR="00371439" w:rsidRPr="006351F4" w:rsidRDefault="00A83393" w:rsidP="00B62F34">
            <w:pPr>
              <w:jc w:val="center"/>
              <w:rPr>
                <w:rFonts w:asciiTheme="minorHAnsi" w:hAnsiTheme="minorHAnsi"/>
                <w:b/>
              </w:rPr>
            </w:pPr>
            <w:r>
              <w:rPr>
                <w:noProof/>
                <w:lang w:eastAsia="en-US"/>
              </w:rPr>
              <w:pict>
                <v:shape id="_x0000_s1089" type="#_x0000_t75" style="position:absolute;left:0;text-align:left;margin-left:-.95pt;margin-top:-4.6pt;width:23.95pt;height:59.55pt;z-index:-251552768;mso-position-horizontal-relative:text;mso-position-vertical-relative:text">
                  <v:imagedata r:id="rId16" o:title=""/>
                </v:shape>
                <o:OLEObject Type="Embed" ProgID="PBrush" ShapeID="_x0000_s1089" DrawAspect="Content" ObjectID="_1652165118" r:id="rId17"/>
              </w:pict>
            </w:r>
            <w:r w:rsidR="00371439" w:rsidRPr="006351F4">
              <w:rPr>
                <w:rFonts w:asciiTheme="minorHAnsi" w:hAnsiTheme="minorHAnsi"/>
                <w:b/>
              </w:rPr>
              <w:t>I___________________</w:t>
            </w:r>
          </w:p>
          <w:p w:rsidR="00371439" w:rsidRPr="00297BE0" w:rsidRDefault="00371439" w:rsidP="00297BE0">
            <w:pPr>
              <w:jc w:val="center"/>
              <w:rPr>
                <w:rFonts w:asciiTheme="minorHAnsi" w:hAnsiTheme="minorHAnsi"/>
                <w:b/>
                <w:color w:val="0070C0"/>
              </w:rPr>
            </w:pPr>
            <w:r w:rsidRPr="00297BE0">
              <w:rPr>
                <w:rFonts w:asciiTheme="minorHAnsi" w:hAnsiTheme="minorHAnsi"/>
                <w:b/>
                <w:color w:val="0070C0"/>
              </w:rPr>
              <w:t>POLIVITAMINICO</w:t>
            </w:r>
          </w:p>
          <w:p w:rsidR="00371439" w:rsidRPr="0065720F" w:rsidRDefault="00371439" w:rsidP="00297BE0">
            <w:pPr>
              <w:jc w:val="center"/>
              <w:rPr>
                <w:rFonts w:asciiTheme="minorHAnsi" w:hAnsiTheme="minorHAnsi"/>
                <w:sz w:val="20"/>
              </w:rPr>
            </w:pPr>
            <w:r w:rsidRPr="0065720F">
              <w:rPr>
                <w:rFonts w:asciiTheme="minorHAnsi" w:hAnsiTheme="minorHAnsi"/>
                <w:sz w:val="20"/>
              </w:rPr>
              <w:t>Aiuta la concentrazione</w:t>
            </w:r>
          </w:p>
          <w:p w:rsidR="00371439" w:rsidRPr="0065720F" w:rsidRDefault="00371439" w:rsidP="00297BE0">
            <w:pPr>
              <w:jc w:val="center"/>
              <w:rPr>
                <w:rFonts w:asciiTheme="minorHAnsi" w:hAnsiTheme="minorHAnsi"/>
                <w:sz w:val="20"/>
              </w:rPr>
            </w:pPr>
            <w:r w:rsidRPr="0065720F">
              <w:rPr>
                <w:rFonts w:asciiTheme="minorHAnsi" w:hAnsiTheme="minorHAnsi"/>
                <w:sz w:val="20"/>
              </w:rPr>
              <w:t>e attiva la riflessione</w:t>
            </w:r>
          </w:p>
          <w:p w:rsidR="00371439" w:rsidRPr="00297BE0" w:rsidRDefault="00A83393" w:rsidP="00297BE0">
            <w:pPr>
              <w:jc w:val="center"/>
              <w:rPr>
                <w:rFonts w:asciiTheme="minorHAnsi" w:hAnsiTheme="minorHAnsi"/>
                <w:b/>
                <w:color w:val="0070C0"/>
              </w:rPr>
            </w:pPr>
            <w:r>
              <w:rPr>
                <w:noProof/>
                <w:lang w:eastAsia="en-US"/>
              </w:rPr>
              <w:pict>
                <v:shape id="_x0000_s1059" type="#_x0000_t75" style="position:absolute;left:0;text-align:left;margin-left:35.95pt;margin-top:26.6pt;width:102pt;height:56.25pt;z-index:251747328">
                  <v:imagedata r:id="rId18" o:title=""/>
                  <w10:wrap type="square"/>
                </v:shape>
                <o:OLEObject Type="Embed" ProgID="PBrush" ShapeID="_x0000_s1059" DrawAspect="Content" ObjectID="_1652165119" r:id="rId19"/>
              </w:pict>
            </w:r>
            <w:r w:rsidR="00371439" w:rsidRPr="0065720F">
              <w:rPr>
                <w:rFonts w:asciiTheme="minorHAnsi" w:hAnsiTheme="minorHAnsi"/>
                <w:sz w:val="20"/>
              </w:rPr>
              <w:t>Particolarmente indicato per combattere superficialità e disattenzione</w:t>
            </w:r>
          </w:p>
        </w:tc>
      </w:tr>
      <w:tr w:rsidR="00371439" w:rsidRPr="0065720F" w:rsidTr="009B1283">
        <w:trPr>
          <w:trHeight w:val="540"/>
        </w:trPr>
        <w:tc>
          <w:tcPr>
            <w:tcW w:w="3253" w:type="dxa"/>
            <w:vMerge/>
          </w:tcPr>
          <w:p w:rsidR="00371439" w:rsidRPr="0065720F" w:rsidRDefault="00371439" w:rsidP="00297BE0">
            <w:pPr>
              <w:jc w:val="center"/>
              <w:rPr>
                <w:rFonts w:asciiTheme="minorHAnsi" w:hAnsiTheme="minorHAnsi"/>
                <w:sz w:val="20"/>
              </w:rPr>
            </w:pPr>
          </w:p>
        </w:tc>
        <w:tc>
          <w:tcPr>
            <w:tcW w:w="3041" w:type="dxa"/>
            <w:tcBorders>
              <w:left w:val="nil"/>
            </w:tcBorders>
            <w:vAlign w:val="center"/>
          </w:tcPr>
          <w:p w:rsidR="00371439" w:rsidRPr="009B1283" w:rsidRDefault="00371439" w:rsidP="002257C8">
            <w:pPr>
              <w:jc w:val="center"/>
              <w:rPr>
                <w:rFonts w:asciiTheme="minorHAnsi" w:hAnsiTheme="minorHAnsi"/>
                <w:sz w:val="22"/>
              </w:rPr>
            </w:pPr>
            <w:r w:rsidRPr="009B1283">
              <w:rPr>
                <w:rFonts w:asciiTheme="minorHAnsi" w:hAnsiTheme="minorHAnsi"/>
                <w:sz w:val="22"/>
              </w:rPr>
              <w:t xml:space="preserve">donaci la </w:t>
            </w:r>
            <w:r w:rsidR="00994F7C">
              <w:rPr>
                <w:rFonts w:asciiTheme="minorHAnsi" w:hAnsiTheme="minorHAnsi"/>
                <w:b/>
                <w:color w:val="C00000"/>
                <w:sz w:val="22"/>
              </w:rPr>
              <w:t>SAPIENZA</w:t>
            </w:r>
          </w:p>
          <w:p w:rsidR="00371439" w:rsidRPr="009B1283" w:rsidRDefault="00371439" w:rsidP="0065720F">
            <w:pPr>
              <w:jc w:val="center"/>
              <w:rPr>
                <w:rFonts w:asciiTheme="minorHAnsi" w:hAnsiTheme="minorHAnsi"/>
                <w:sz w:val="22"/>
              </w:rPr>
            </w:pPr>
            <w:r w:rsidRPr="009B1283">
              <w:rPr>
                <w:rFonts w:asciiTheme="minorHAnsi" w:hAnsiTheme="minorHAnsi"/>
                <w:sz w:val="22"/>
              </w:rPr>
              <w:t>per sapere accogliere con gioia</w:t>
            </w:r>
          </w:p>
          <w:p w:rsidR="00371439" w:rsidRPr="009B1283" w:rsidRDefault="00371439" w:rsidP="002257C8">
            <w:pPr>
              <w:jc w:val="center"/>
              <w:rPr>
                <w:rFonts w:asciiTheme="minorHAnsi" w:hAnsiTheme="minorHAnsi"/>
                <w:sz w:val="22"/>
              </w:rPr>
            </w:pPr>
            <w:r w:rsidRPr="009B1283">
              <w:rPr>
                <w:rFonts w:asciiTheme="minorHAnsi" w:hAnsiTheme="minorHAnsi"/>
                <w:sz w:val="22"/>
              </w:rPr>
              <w:t>gli insegnamenti di Dio;</w:t>
            </w:r>
          </w:p>
        </w:tc>
        <w:tc>
          <w:tcPr>
            <w:tcW w:w="3458" w:type="dxa"/>
            <w:vMerge/>
          </w:tcPr>
          <w:p w:rsidR="00371439" w:rsidRPr="0065720F" w:rsidRDefault="00371439" w:rsidP="00297BE0">
            <w:pPr>
              <w:jc w:val="center"/>
              <w:rPr>
                <w:sz w:val="20"/>
              </w:rPr>
            </w:pPr>
          </w:p>
        </w:tc>
      </w:tr>
      <w:tr w:rsidR="00371439" w:rsidRPr="0065720F" w:rsidTr="009B1283">
        <w:trPr>
          <w:trHeight w:val="1426"/>
        </w:trPr>
        <w:tc>
          <w:tcPr>
            <w:tcW w:w="3253" w:type="dxa"/>
            <w:vMerge w:val="restart"/>
            <w:vAlign w:val="center"/>
          </w:tcPr>
          <w:p w:rsidR="00EC728D" w:rsidRDefault="00EC728D" w:rsidP="0065720F">
            <w:pPr>
              <w:jc w:val="center"/>
              <w:rPr>
                <w:rFonts w:asciiTheme="minorHAnsi" w:hAnsiTheme="minorHAnsi"/>
                <w:b/>
              </w:rPr>
            </w:pPr>
          </w:p>
          <w:p w:rsidR="00371439" w:rsidRPr="006351F4" w:rsidRDefault="00371439" w:rsidP="0065720F">
            <w:pPr>
              <w:jc w:val="center"/>
              <w:rPr>
                <w:rFonts w:asciiTheme="minorHAnsi" w:hAnsiTheme="minorHAnsi"/>
                <w:b/>
              </w:rPr>
            </w:pPr>
            <w:r w:rsidRPr="006351F4">
              <w:rPr>
                <w:rFonts w:asciiTheme="minorHAnsi" w:hAnsiTheme="minorHAnsi"/>
                <w:b/>
              </w:rPr>
              <w:t>S____________________</w:t>
            </w:r>
          </w:p>
          <w:p w:rsidR="00371439" w:rsidRPr="00297BE0" w:rsidRDefault="00A83393" w:rsidP="00297BE0">
            <w:pPr>
              <w:jc w:val="center"/>
              <w:rPr>
                <w:rFonts w:asciiTheme="minorHAnsi" w:hAnsiTheme="minorHAnsi"/>
                <w:b/>
                <w:color w:val="00B050"/>
              </w:rPr>
            </w:pPr>
            <w:r>
              <w:rPr>
                <w:noProof/>
                <w:lang w:eastAsia="en-US"/>
              </w:rPr>
              <w:pict>
                <v:shape id="_x0000_s1091" type="#_x0000_t75" style="position:absolute;left:0;text-align:left;margin-left:-3.3pt;margin-top:1.95pt;width:24.75pt;height:59.25pt;z-index:-251548672">
                  <v:imagedata r:id="rId20" o:title=""/>
                </v:shape>
                <o:OLEObject Type="Embed" ProgID="PBrush" ShapeID="_x0000_s1091" DrawAspect="Content" ObjectID="_1652165120" r:id="rId21"/>
              </w:pict>
            </w:r>
            <w:r w:rsidR="00371439">
              <w:rPr>
                <w:rFonts w:asciiTheme="minorHAnsi" w:hAnsiTheme="minorHAnsi"/>
                <w:b/>
                <w:color w:val="00B050"/>
              </w:rPr>
              <w:t>BIOATTIVATORE</w:t>
            </w:r>
          </w:p>
          <w:p w:rsidR="00371439" w:rsidRDefault="00371439" w:rsidP="00297BE0">
            <w:pPr>
              <w:jc w:val="center"/>
              <w:rPr>
                <w:rFonts w:asciiTheme="minorHAnsi" w:hAnsiTheme="minorHAnsi"/>
                <w:sz w:val="20"/>
              </w:rPr>
            </w:pPr>
            <w:r w:rsidRPr="00955969">
              <w:rPr>
                <w:rFonts w:asciiTheme="minorHAnsi" w:hAnsiTheme="minorHAnsi"/>
                <w:sz w:val="20"/>
              </w:rPr>
              <w:t xml:space="preserve">1 </w:t>
            </w:r>
            <w:r>
              <w:rPr>
                <w:rFonts w:asciiTheme="minorHAnsi" w:hAnsiTheme="minorHAnsi"/>
                <w:sz w:val="20"/>
              </w:rPr>
              <w:t>compressa mattina e sera</w:t>
            </w:r>
          </w:p>
          <w:p w:rsidR="00371439" w:rsidRDefault="00371439" w:rsidP="00297BE0">
            <w:pPr>
              <w:jc w:val="center"/>
              <w:rPr>
                <w:rFonts w:asciiTheme="minorHAnsi" w:hAnsiTheme="minorHAnsi"/>
                <w:sz w:val="20"/>
              </w:rPr>
            </w:pPr>
            <w:r>
              <w:rPr>
                <w:rFonts w:asciiTheme="minorHAnsi" w:hAnsiTheme="minorHAnsi"/>
                <w:sz w:val="20"/>
              </w:rPr>
              <w:t>Essenziale per mantenere</w:t>
            </w:r>
          </w:p>
          <w:p w:rsidR="00371439" w:rsidRPr="00297BE0" w:rsidRDefault="00A83393" w:rsidP="00297BE0">
            <w:pPr>
              <w:jc w:val="center"/>
              <w:rPr>
                <w:rFonts w:asciiTheme="minorHAnsi" w:hAnsiTheme="minorHAnsi"/>
                <w:b/>
                <w:color w:val="00B050"/>
              </w:rPr>
            </w:pPr>
            <w:r>
              <w:rPr>
                <w:noProof/>
                <w:lang w:eastAsia="en-US"/>
              </w:rPr>
              <w:pict>
                <v:shape id="_x0000_s1062" type="#_x0000_t75" style="position:absolute;left:0;text-align:left;margin-left:33.1pt;margin-top:14.75pt;width:87.85pt;height:87.85pt;z-index:251752448">
                  <v:imagedata r:id="rId22" o:title=""/>
                  <w10:wrap type="square"/>
                </v:shape>
                <o:OLEObject Type="Embed" ProgID="PBrush" ShapeID="_x0000_s1062" DrawAspect="Content" ObjectID="_1652165121" r:id="rId23"/>
              </w:pict>
            </w:r>
            <w:r w:rsidR="00371439">
              <w:rPr>
                <w:rFonts w:asciiTheme="minorHAnsi" w:hAnsiTheme="minorHAnsi"/>
                <w:sz w:val="20"/>
              </w:rPr>
              <w:t>sveglio e attivo il cervello</w:t>
            </w:r>
          </w:p>
        </w:tc>
        <w:tc>
          <w:tcPr>
            <w:tcW w:w="3041" w:type="dxa"/>
            <w:tcBorders>
              <w:left w:val="nil"/>
            </w:tcBorders>
            <w:vAlign w:val="center"/>
          </w:tcPr>
          <w:p w:rsidR="00371439" w:rsidRPr="009B1283" w:rsidRDefault="00371439" w:rsidP="002257C8">
            <w:pPr>
              <w:jc w:val="center"/>
              <w:rPr>
                <w:rFonts w:asciiTheme="minorHAnsi" w:hAnsiTheme="minorHAnsi"/>
                <w:sz w:val="22"/>
              </w:rPr>
            </w:pPr>
            <w:r w:rsidRPr="009B1283">
              <w:rPr>
                <w:rFonts w:asciiTheme="minorHAnsi" w:hAnsiTheme="minorHAnsi"/>
                <w:sz w:val="22"/>
              </w:rPr>
              <w:t xml:space="preserve">donaci la </w:t>
            </w:r>
            <w:r w:rsidR="00994F7C">
              <w:rPr>
                <w:rFonts w:asciiTheme="minorHAnsi" w:hAnsiTheme="minorHAnsi"/>
                <w:b/>
                <w:color w:val="C00000"/>
                <w:sz w:val="22"/>
              </w:rPr>
              <w:t>SCIENZA</w:t>
            </w:r>
          </w:p>
          <w:p w:rsidR="00371439" w:rsidRPr="009B1283" w:rsidRDefault="00371439" w:rsidP="00297BE0">
            <w:pPr>
              <w:jc w:val="center"/>
              <w:rPr>
                <w:rFonts w:asciiTheme="minorHAnsi" w:hAnsiTheme="minorHAnsi"/>
                <w:sz w:val="22"/>
              </w:rPr>
            </w:pPr>
            <w:r w:rsidRPr="009B1283">
              <w:rPr>
                <w:rFonts w:asciiTheme="minorHAnsi" w:hAnsiTheme="minorHAnsi"/>
                <w:sz w:val="22"/>
              </w:rPr>
              <w:t>per vedere i fratelli come la via</w:t>
            </w:r>
          </w:p>
          <w:p w:rsidR="00371439" w:rsidRPr="009B1283" w:rsidRDefault="00371439" w:rsidP="00297BE0">
            <w:pPr>
              <w:jc w:val="center"/>
              <w:rPr>
                <w:rFonts w:asciiTheme="minorHAnsi" w:hAnsiTheme="minorHAnsi"/>
                <w:sz w:val="22"/>
              </w:rPr>
            </w:pPr>
            <w:r w:rsidRPr="009B1283">
              <w:rPr>
                <w:rFonts w:asciiTheme="minorHAnsi" w:hAnsiTheme="minorHAnsi"/>
                <w:sz w:val="22"/>
              </w:rPr>
              <w:t>più breve per giungere a Dio;</w:t>
            </w:r>
          </w:p>
        </w:tc>
        <w:tc>
          <w:tcPr>
            <w:tcW w:w="3458" w:type="dxa"/>
            <w:vMerge w:val="restart"/>
            <w:vAlign w:val="center"/>
          </w:tcPr>
          <w:p w:rsidR="00EC728D" w:rsidRDefault="00A83393" w:rsidP="00B62F34">
            <w:pPr>
              <w:jc w:val="center"/>
              <w:rPr>
                <w:rFonts w:asciiTheme="minorHAnsi" w:hAnsiTheme="minorHAnsi"/>
                <w:b/>
                <w:noProof/>
              </w:rPr>
            </w:pPr>
            <w:r>
              <w:rPr>
                <w:noProof/>
                <w:lang w:eastAsia="en-US"/>
              </w:rPr>
              <w:pict>
                <v:shape id="_x0000_s1090" type="#_x0000_t75" style="position:absolute;left:0;text-align:left;margin-left:-2.2pt;margin-top:6.15pt;width:24.75pt;height:62.25pt;z-index:-251550720;mso-position-horizontal-relative:text;mso-position-vertical-relative:text">
                  <v:imagedata r:id="rId24" o:title=""/>
                </v:shape>
                <o:OLEObject Type="Embed" ProgID="PBrush" ShapeID="_x0000_s1090" DrawAspect="Content" ObjectID="_1652165122" r:id="rId25"/>
              </w:pict>
            </w:r>
          </w:p>
          <w:p w:rsidR="00371439" w:rsidRPr="002722CD" w:rsidRDefault="00371439" w:rsidP="00B62F34">
            <w:pPr>
              <w:jc w:val="center"/>
              <w:rPr>
                <w:rFonts w:asciiTheme="minorHAnsi" w:hAnsiTheme="minorHAnsi"/>
                <w:b/>
              </w:rPr>
            </w:pPr>
            <w:r w:rsidRPr="002722CD">
              <w:rPr>
                <w:rFonts w:asciiTheme="minorHAnsi" w:hAnsiTheme="minorHAnsi"/>
                <w:b/>
                <w:noProof/>
              </w:rPr>
              <w:t>S__________________</w:t>
            </w:r>
          </w:p>
          <w:p w:rsidR="00371439" w:rsidRPr="00297BE0" w:rsidRDefault="00371439" w:rsidP="00297BE0">
            <w:pPr>
              <w:jc w:val="center"/>
              <w:rPr>
                <w:rFonts w:asciiTheme="minorHAnsi" w:hAnsiTheme="minorHAnsi"/>
                <w:color w:val="C00000"/>
              </w:rPr>
            </w:pPr>
            <w:r w:rsidRPr="00297BE0">
              <w:rPr>
                <w:rFonts w:asciiTheme="minorHAnsi" w:hAnsiTheme="minorHAnsi"/>
                <w:b/>
                <w:color w:val="C00000"/>
              </w:rPr>
              <w:t>MULTIVITAMINICO</w:t>
            </w:r>
          </w:p>
          <w:p w:rsidR="00371439" w:rsidRPr="0065720F" w:rsidRDefault="00371439" w:rsidP="00297BE0">
            <w:pPr>
              <w:jc w:val="center"/>
              <w:rPr>
                <w:rFonts w:asciiTheme="minorHAnsi" w:hAnsiTheme="minorHAnsi"/>
                <w:sz w:val="20"/>
              </w:rPr>
            </w:pPr>
            <w:r w:rsidRPr="0065720F">
              <w:rPr>
                <w:rFonts w:asciiTheme="minorHAnsi" w:hAnsiTheme="minorHAnsi"/>
                <w:sz w:val="20"/>
              </w:rPr>
              <w:t>1 compressa ogni 4 ore</w:t>
            </w:r>
          </w:p>
          <w:p w:rsidR="00371439" w:rsidRPr="0065720F" w:rsidRDefault="00A83393" w:rsidP="00297BE0">
            <w:pPr>
              <w:jc w:val="center"/>
              <w:rPr>
                <w:rFonts w:asciiTheme="minorHAnsi" w:hAnsiTheme="minorHAnsi"/>
                <w:sz w:val="20"/>
              </w:rPr>
            </w:pPr>
            <w:r>
              <w:rPr>
                <w:noProof/>
                <w:lang w:eastAsia="en-US"/>
              </w:rPr>
              <w:pict>
                <v:shape id="_x0000_s1063" type="#_x0000_t75" style="position:absolute;left:0;text-align:left;margin-left:41.65pt;margin-top:27.95pt;width:87.85pt;height:87.85pt;z-index:251753472">
                  <v:imagedata r:id="rId26" o:title=""/>
                  <w10:wrap type="square"/>
                </v:shape>
                <o:OLEObject Type="Embed" ProgID="PBrush" ShapeID="_x0000_s1063" DrawAspect="Content" ObjectID="_1652165123" r:id="rId27"/>
              </w:pict>
            </w:r>
            <w:r w:rsidR="00371439" w:rsidRPr="0065720F">
              <w:rPr>
                <w:rFonts w:asciiTheme="minorHAnsi" w:hAnsiTheme="minorHAnsi"/>
                <w:sz w:val="20"/>
              </w:rPr>
              <w:t>Indispensabile per aprire</w:t>
            </w:r>
          </w:p>
          <w:p w:rsidR="00371439" w:rsidRPr="00297BE0" w:rsidRDefault="00371439" w:rsidP="00297BE0">
            <w:pPr>
              <w:jc w:val="center"/>
              <w:rPr>
                <w:rFonts w:asciiTheme="minorHAnsi" w:hAnsiTheme="minorHAnsi"/>
                <w:color w:val="C00000"/>
              </w:rPr>
            </w:pPr>
            <w:r w:rsidRPr="0065720F">
              <w:rPr>
                <w:rFonts w:asciiTheme="minorHAnsi" w:hAnsiTheme="minorHAnsi"/>
                <w:sz w:val="20"/>
              </w:rPr>
              <w:t>la mente</w:t>
            </w:r>
            <w:r>
              <w:rPr>
                <w:rFonts w:asciiTheme="minorHAnsi" w:hAnsiTheme="minorHAnsi"/>
                <w:sz w:val="20"/>
              </w:rPr>
              <w:t xml:space="preserve"> </w:t>
            </w:r>
            <w:r w:rsidRPr="0065720F">
              <w:rPr>
                <w:rFonts w:asciiTheme="minorHAnsi" w:hAnsiTheme="minorHAnsi"/>
                <w:sz w:val="20"/>
              </w:rPr>
              <w:t>e pensare</w:t>
            </w:r>
            <w:r>
              <w:rPr>
                <w:rFonts w:asciiTheme="minorHAnsi" w:hAnsiTheme="minorHAnsi"/>
                <w:sz w:val="20"/>
              </w:rPr>
              <w:t xml:space="preserve"> </w:t>
            </w:r>
            <w:r w:rsidRPr="0065720F">
              <w:rPr>
                <w:rFonts w:asciiTheme="minorHAnsi" w:hAnsiTheme="minorHAnsi"/>
                <w:sz w:val="20"/>
              </w:rPr>
              <w:t>alla grande</w:t>
            </w:r>
          </w:p>
        </w:tc>
      </w:tr>
      <w:tr w:rsidR="00371439" w:rsidRPr="0065720F" w:rsidTr="009B1283">
        <w:trPr>
          <w:trHeight w:val="732"/>
        </w:trPr>
        <w:tc>
          <w:tcPr>
            <w:tcW w:w="3253" w:type="dxa"/>
            <w:vMerge/>
          </w:tcPr>
          <w:p w:rsidR="00371439" w:rsidRDefault="00371439" w:rsidP="00297BE0">
            <w:pPr>
              <w:jc w:val="center"/>
            </w:pPr>
          </w:p>
        </w:tc>
        <w:tc>
          <w:tcPr>
            <w:tcW w:w="3041" w:type="dxa"/>
            <w:tcBorders>
              <w:left w:val="nil"/>
              <w:bottom w:val="nil"/>
            </w:tcBorders>
            <w:vAlign w:val="center"/>
          </w:tcPr>
          <w:p w:rsidR="00371439" w:rsidRPr="009B1283" w:rsidRDefault="00371439" w:rsidP="002257C8">
            <w:pPr>
              <w:jc w:val="center"/>
              <w:rPr>
                <w:rFonts w:asciiTheme="minorHAnsi" w:hAnsiTheme="minorHAnsi"/>
                <w:sz w:val="22"/>
              </w:rPr>
            </w:pPr>
            <w:r w:rsidRPr="009B1283">
              <w:rPr>
                <w:rFonts w:asciiTheme="minorHAnsi" w:hAnsiTheme="minorHAnsi"/>
                <w:sz w:val="22"/>
              </w:rPr>
              <w:t xml:space="preserve">donaci la </w:t>
            </w:r>
            <w:r w:rsidR="00994F7C">
              <w:rPr>
                <w:rFonts w:asciiTheme="minorHAnsi" w:hAnsiTheme="minorHAnsi"/>
                <w:b/>
                <w:color w:val="C00000"/>
                <w:sz w:val="22"/>
              </w:rPr>
              <w:t>FORZA</w:t>
            </w:r>
          </w:p>
          <w:p w:rsidR="00371439" w:rsidRPr="009B1283" w:rsidRDefault="00371439" w:rsidP="002257C8">
            <w:pPr>
              <w:jc w:val="center"/>
              <w:rPr>
                <w:rFonts w:asciiTheme="minorHAnsi" w:hAnsiTheme="minorHAnsi"/>
                <w:sz w:val="22"/>
              </w:rPr>
            </w:pPr>
            <w:r w:rsidRPr="009B1283">
              <w:rPr>
                <w:rFonts w:asciiTheme="minorHAnsi" w:hAnsiTheme="minorHAnsi"/>
                <w:sz w:val="22"/>
              </w:rPr>
              <w:t>per essere sempre testimoni</w:t>
            </w:r>
          </w:p>
          <w:p w:rsidR="00371439" w:rsidRPr="0065720F" w:rsidRDefault="00371439" w:rsidP="002257C8">
            <w:pPr>
              <w:jc w:val="center"/>
              <w:rPr>
                <w:rFonts w:asciiTheme="minorHAnsi" w:hAnsiTheme="minorHAnsi"/>
                <w:sz w:val="20"/>
              </w:rPr>
            </w:pPr>
            <w:r w:rsidRPr="009B1283">
              <w:rPr>
                <w:rFonts w:asciiTheme="minorHAnsi" w:hAnsiTheme="minorHAnsi"/>
                <w:sz w:val="22"/>
              </w:rPr>
              <w:t>della bontà di Dio;</w:t>
            </w:r>
          </w:p>
        </w:tc>
        <w:tc>
          <w:tcPr>
            <w:tcW w:w="3458" w:type="dxa"/>
            <w:vMerge/>
          </w:tcPr>
          <w:p w:rsidR="00371439" w:rsidRPr="0065720F" w:rsidRDefault="00371439" w:rsidP="00297BE0">
            <w:pPr>
              <w:jc w:val="center"/>
              <w:rPr>
                <w:sz w:val="20"/>
              </w:rPr>
            </w:pPr>
          </w:p>
        </w:tc>
      </w:tr>
      <w:tr w:rsidR="00371439" w:rsidRPr="0065720F" w:rsidTr="009B1283">
        <w:trPr>
          <w:trHeight w:val="1120"/>
        </w:trPr>
        <w:tc>
          <w:tcPr>
            <w:tcW w:w="3253" w:type="dxa"/>
            <w:vMerge w:val="restart"/>
            <w:vAlign w:val="center"/>
          </w:tcPr>
          <w:p w:rsidR="00EC728D" w:rsidRDefault="00EC728D" w:rsidP="0065720F">
            <w:pPr>
              <w:jc w:val="center"/>
              <w:rPr>
                <w:rFonts w:asciiTheme="minorHAnsi" w:hAnsiTheme="minorHAnsi"/>
                <w:b/>
              </w:rPr>
            </w:pPr>
          </w:p>
          <w:p w:rsidR="00371439" w:rsidRPr="006351F4" w:rsidRDefault="00371439" w:rsidP="0065720F">
            <w:pPr>
              <w:jc w:val="center"/>
              <w:rPr>
                <w:rFonts w:asciiTheme="minorHAnsi" w:hAnsiTheme="minorHAnsi"/>
                <w:b/>
              </w:rPr>
            </w:pPr>
            <w:r w:rsidRPr="006351F4">
              <w:rPr>
                <w:rFonts w:asciiTheme="minorHAnsi" w:hAnsiTheme="minorHAnsi"/>
                <w:b/>
              </w:rPr>
              <w:t>F___________________</w:t>
            </w:r>
          </w:p>
          <w:p w:rsidR="00371439" w:rsidRPr="00297BE0" w:rsidRDefault="00A83393" w:rsidP="00297BE0">
            <w:pPr>
              <w:jc w:val="center"/>
              <w:rPr>
                <w:rFonts w:asciiTheme="minorHAnsi" w:hAnsiTheme="minorHAnsi"/>
                <w:b/>
                <w:color w:val="C00000"/>
              </w:rPr>
            </w:pPr>
            <w:r>
              <w:rPr>
                <w:noProof/>
                <w:lang w:eastAsia="en-US"/>
              </w:rPr>
              <w:pict>
                <v:shape id="_x0000_s1093" type="#_x0000_t75" style="position:absolute;left:0;text-align:left;margin-left:4.05pt;margin-top:4.75pt;width:24pt;height:59.25pt;z-index:-251544576">
                  <v:imagedata r:id="rId28" o:title=""/>
                </v:shape>
                <o:OLEObject Type="Embed" ProgID="PBrush" ShapeID="_x0000_s1093" DrawAspect="Content" ObjectID="_1652165124" r:id="rId29"/>
              </w:pict>
            </w:r>
            <w:r w:rsidR="00371439">
              <w:rPr>
                <w:rFonts w:asciiTheme="minorHAnsi" w:hAnsiTheme="minorHAnsi"/>
                <w:b/>
                <w:color w:val="C00000"/>
              </w:rPr>
              <w:t>RICOSTITUENTE</w:t>
            </w:r>
          </w:p>
          <w:p w:rsidR="00371439" w:rsidRDefault="00371439" w:rsidP="00297BE0">
            <w:pPr>
              <w:jc w:val="center"/>
              <w:rPr>
                <w:rFonts w:asciiTheme="minorHAnsi" w:hAnsiTheme="minorHAnsi"/>
                <w:sz w:val="20"/>
              </w:rPr>
            </w:pPr>
            <w:r>
              <w:rPr>
                <w:rFonts w:asciiTheme="minorHAnsi" w:hAnsiTheme="minorHAnsi"/>
                <w:sz w:val="20"/>
              </w:rPr>
              <w:t>L’unico in grado di dare</w:t>
            </w:r>
          </w:p>
          <w:p w:rsidR="00371439" w:rsidRPr="00297BE0" w:rsidRDefault="00A83393" w:rsidP="00297BE0">
            <w:pPr>
              <w:jc w:val="center"/>
              <w:rPr>
                <w:rFonts w:asciiTheme="minorHAnsi" w:hAnsiTheme="minorHAnsi"/>
                <w:b/>
                <w:color w:val="C00000"/>
              </w:rPr>
            </w:pPr>
            <w:r>
              <w:rPr>
                <w:noProof/>
                <w:lang w:eastAsia="en-US"/>
              </w:rPr>
              <w:pict>
                <v:shape id="_x0000_s1066" type="#_x0000_t75" style="position:absolute;left:0;text-align:left;margin-left:36.8pt;margin-top:17.5pt;width:87.85pt;height:87.85pt;z-index:251758592">
                  <v:imagedata r:id="rId30" o:title=""/>
                  <w10:wrap type="square"/>
                </v:shape>
                <o:OLEObject Type="Embed" ProgID="PBrush" ShapeID="_x0000_s1066" DrawAspect="Content" ObjectID="_1652165125" r:id="rId31"/>
              </w:pict>
            </w:r>
            <w:r w:rsidR="00371439">
              <w:rPr>
                <w:rFonts w:asciiTheme="minorHAnsi" w:hAnsiTheme="minorHAnsi"/>
                <w:sz w:val="20"/>
              </w:rPr>
              <w:t>un coraggio da leoni</w:t>
            </w:r>
          </w:p>
        </w:tc>
        <w:tc>
          <w:tcPr>
            <w:tcW w:w="3041" w:type="dxa"/>
            <w:tcBorders>
              <w:left w:val="nil"/>
            </w:tcBorders>
            <w:vAlign w:val="center"/>
          </w:tcPr>
          <w:p w:rsidR="00371439" w:rsidRPr="009B1283" w:rsidRDefault="00371439" w:rsidP="002257C8">
            <w:pPr>
              <w:jc w:val="center"/>
              <w:rPr>
                <w:rFonts w:asciiTheme="minorHAnsi" w:hAnsiTheme="minorHAnsi"/>
                <w:sz w:val="22"/>
              </w:rPr>
            </w:pPr>
            <w:r w:rsidRPr="009B1283">
              <w:rPr>
                <w:rFonts w:asciiTheme="minorHAnsi" w:hAnsiTheme="minorHAnsi"/>
                <w:sz w:val="22"/>
              </w:rPr>
              <w:t xml:space="preserve">donaci la </w:t>
            </w:r>
            <w:r w:rsidR="00994F7C">
              <w:rPr>
                <w:rFonts w:asciiTheme="minorHAnsi" w:hAnsiTheme="minorHAnsi"/>
                <w:b/>
                <w:color w:val="C00000"/>
                <w:sz w:val="22"/>
              </w:rPr>
              <w:t>PIET</w:t>
            </w:r>
            <w:r w:rsidR="00994F7C">
              <w:rPr>
                <w:rFonts w:ascii="Calibri" w:hAnsi="Calibri"/>
                <w:b/>
                <w:color w:val="C00000"/>
                <w:sz w:val="22"/>
              </w:rPr>
              <w:t>À</w:t>
            </w:r>
          </w:p>
          <w:p w:rsidR="00371439" w:rsidRPr="009B1283" w:rsidRDefault="00371439" w:rsidP="002257C8">
            <w:pPr>
              <w:jc w:val="center"/>
              <w:rPr>
                <w:rFonts w:asciiTheme="minorHAnsi" w:hAnsiTheme="minorHAnsi"/>
                <w:sz w:val="22"/>
              </w:rPr>
            </w:pPr>
            <w:r w:rsidRPr="009B1283">
              <w:rPr>
                <w:rFonts w:asciiTheme="minorHAnsi" w:hAnsiTheme="minorHAnsi"/>
                <w:sz w:val="22"/>
              </w:rPr>
              <w:t>per ricordarci</w:t>
            </w:r>
          </w:p>
          <w:p w:rsidR="00371439" w:rsidRPr="009B1283" w:rsidRDefault="00371439" w:rsidP="002257C8">
            <w:pPr>
              <w:jc w:val="center"/>
              <w:rPr>
                <w:rFonts w:asciiTheme="minorHAnsi" w:hAnsiTheme="minorHAnsi"/>
                <w:sz w:val="22"/>
              </w:rPr>
            </w:pPr>
            <w:r w:rsidRPr="009B1283">
              <w:rPr>
                <w:rFonts w:asciiTheme="minorHAnsi" w:hAnsiTheme="minorHAnsi"/>
                <w:sz w:val="22"/>
              </w:rPr>
              <w:t>che Dio è nostro Padre;</w:t>
            </w:r>
          </w:p>
        </w:tc>
        <w:tc>
          <w:tcPr>
            <w:tcW w:w="3458" w:type="dxa"/>
            <w:vMerge w:val="restart"/>
            <w:vAlign w:val="center"/>
          </w:tcPr>
          <w:p w:rsidR="00EC728D" w:rsidRDefault="00A83393" w:rsidP="0065720F">
            <w:pPr>
              <w:jc w:val="center"/>
              <w:rPr>
                <w:rFonts w:asciiTheme="minorHAnsi" w:hAnsiTheme="minorHAnsi"/>
                <w:b/>
              </w:rPr>
            </w:pPr>
            <w:r>
              <w:rPr>
                <w:noProof/>
                <w:lang w:eastAsia="en-US"/>
              </w:rPr>
              <w:pict>
                <v:shape id="_x0000_s1088" type="#_x0000_t75" style="position:absolute;left:0;text-align:left;margin-left:-2.2pt;margin-top:7.45pt;width:25.2pt;height:59.55pt;z-index:-251554816;mso-position-horizontal-relative:text;mso-position-vertical-relative:text">
                  <v:imagedata r:id="rId32" o:title=""/>
                </v:shape>
                <o:OLEObject Type="Embed" ProgID="PBrush" ShapeID="_x0000_s1088" DrawAspect="Content" ObjectID="_1652165126" r:id="rId33"/>
              </w:pict>
            </w:r>
          </w:p>
          <w:p w:rsidR="00371439" w:rsidRPr="006351F4" w:rsidRDefault="00371439" w:rsidP="0065720F">
            <w:pPr>
              <w:jc w:val="center"/>
              <w:rPr>
                <w:rFonts w:asciiTheme="minorHAnsi" w:hAnsiTheme="minorHAnsi"/>
                <w:b/>
              </w:rPr>
            </w:pPr>
            <w:r w:rsidRPr="006351F4">
              <w:rPr>
                <w:rFonts w:asciiTheme="minorHAnsi" w:hAnsiTheme="minorHAnsi"/>
                <w:b/>
              </w:rPr>
              <w:t>C___________________</w:t>
            </w:r>
          </w:p>
          <w:p w:rsidR="00371439" w:rsidRPr="00297BE0" w:rsidRDefault="00371439" w:rsidP="00297BE0">
            <w:pPr>
              <w:jc w:val="center"/>
              <w:rPr>
                <w:rFonts w:asciiTheme="minorHAnsi" w:hAnsiTheme="minorHAnsi"/>
                <w:b/>
                <w:color w:val="FF0000"/>
                <w:sz w:val="20"/>
              </w:rPr>
            </w:pPr>
            <w:r w:rsidRPr="00297BE0">
              <w:rPr>
                <w:rFonts w:asciiTheme="minorHAnsi" w:hAnsiTheme="minorHAnsi"/>
                <w:b/>
                <w:color w:val="FF0000"/>
              </w:rPr>
              <w:t>SALI MINERALI</w:t>
            </w:r>
          </w:p>
          <w:p w:rsidR="00371439" w:rsidRPr="0065720F" w:rsidRDefault="00371439" w:rsidP="00297BE0">
            <w:pPr>
              <w:jc w:val="center"/>
              <w:rPr>
                <w:rFonts w:asciiTheme="minorHAnsi" w:hAnsiTheme="minorHAnsi"/>
                <w:sz w:val="20"/>
              </w:rPr>
            </w:pPr>
            <w:r w:rsidRPr="0065720F">
              <w:rPr>
                <w:rFonts w:asciiTheme="minorHAnsi" w:hAnsiTheme="minorHAnsi"/>
                <w:sz w:val="20"/>
              </w:rPr>
              <w:t>q.b. al bisogno</w:t>
            </w:r>
          </w:p>
          <w:p w:rsidR="00371439" w:rsidRDefault="00371439" w:rsidP="00297BE0">
            <w:pPr>
              <w:jc w:val="center"/>
              <w:rPr>
                <w:rFonts w:asciiTheme="minorHAnsi" w:hAnsiTheme="minorHAnsi"/>
                <w:sz w:val="20"/>
              </w:rPr>
            </w:pPr>
            <w:r>
              <w:rPr>
                <w:rFonts w:asciiTheme="minorHAnsi" w:hAnsiTheme="minorHAnsi"/>
                <w:sz w:val="20"/>
              </w:rPr>
              <w:t>Fondamentale per la scelta</w:t>
            </w:r>
          </w:p>
          <w:p w:rsidR="00371439" w:rsidRPr="00297BE0" w:rsidRDefault="00A83393" w:rsidP="00297BE0">
            <w:pPr>
              <w:jc w:val="center"/>
              <w:rPr>
                <w:rFonts w:asciiTheme="minorHAnsi" w:hAnsiTheme="minorHAnsi"/>
                <w:b/>
                <w:color w:val="FF0000"/>
                <w:sz w:val="20"/>
              </w:rPr>
            </w:pPr>
            <w:r>
              <w:rPr>
                <w:noProof/>
                <w:lang w:eastAsia="en-US"/>
              </w:rPr>
              <w:pict>
                <v:shape id="_x0000_s1067" type="#_x0000_t75" style="position:absolute;left:0;text-align:left;margin-left:41.65pt;margin-top:12.9pt;width:87.85pt;height:82.6pt;z-index:251759616">
                  <v:imagedata r:id="rId34" o:title=""/>
                  <w10:wrap type="square"/>
                </v:shape>
                <o:OLEObject Type="Embed" ProgID="PBrush" ShapeID="_x0000_s1067" DrawAspect="Content" ObjectID="_1652165127" r:id="rId35"/>
              </w:pict>
            </w:r>
            <w:r w:rsidR="00371439" w:rsidRPr="0065720F">
              <w:rPr>
                <w:rFonts w:asciiTheme="minorHAnsi" w:hAnsiTheme="minorHAnsi"/>
                <w:sz w:val="20"/>
              </w:rPr>
              <w:t>della giusta direzione</w:t>
            </w:r>
          </w:p>
        </w:tc>
      </w:tr>
      <w:tr w:rsidR="00371439" w:rsidRPr="0065720F" w:rsidTr="009B1283">
        <w:trPr>
          <w:trHeight w:val="135"/>
        </w:trPr>
        <w:tc>
          <w:tcPr>
            <w:tcW w:w="3253" w:type="dxa"/>
            <w:vMerge/>
          </w:tcPr>
          <w:p w:rsidR="00371439" w:rsidRDefault="00371439" w:rsidP="00297BE0">
            <w:pPr>
              <w:jc w:val="center"/>
            </w:pPr>
          </w:p>
        </w:tc>
        <w:tc>
          <w:tcPr>
            <w:tcW w:w="3041" w:type="dxa"/>
            <w:tcBorders>
              <w:left w:val="nil"/>
            </w:tcBorders>
            <w:vAlign w:val="center"/>
          </w:tcPr>
          <w:p w:rsidR="00371439" w:rsidRPr="009B1283" w:rsidRDefault="00371439" w:rsidP="002257C8">
            <w:pPr>
              <w:jc w:val="center"/>
              <w:rPr>
                <w:rFonts w:asciiTheme="minorHAnsi" w:hAnsiTheme="minorHAnsi"/>
                <w:sz w:val="22"/>
              </w:rPr>
            </w:pPr>
            <w:r w:rsidRPr="009B1283">
              <w:rPr>
                <w:rFonts w:asciiTheme="minorHAnsi" w:hAnsiTheme="minorHAnsi"/>
                <w:sz w:val="22"/>
              </w:rPr>
              <w:t xml:space="preserve">donaci il </w:t>
            </w:r>
            <w:r w:rsidR="00994F7C">
              <w:rPr>
                <w:rFonts w:asciiTheme="minorHAnsi" w:hAnsiTheme="minorHAnsi"/>
                <w:b/>
                <w:color w:val="C00000"/>
                <w:sz w:val="22"/>
              </w:rPr>
              <w:t>CONSIGLIO</w:t>
            </w:r>
          </w:p>
          <w:p w:rsidR="00371439" w:rsidRPr="009B1283" w:rsidRDefault="00371439" w:rsidP="002257C8">
            <w:pPr>
              <w:jc w:val="center"/>
              <w:rPr>
                <w:rFonts w:asciiTheme="minorHAnsi" w:hAnsiTheme="minorHAnsi"/>
                <w:sz w:val="22"/>
              </w:rPr>
            </w:pPr>
            <w:r w:rsidRPr="009B1283">
              <w:rPr>
                <w:rFonts w:asciiTheme="minorHAnsi" w:hAnsiTheme="minorHAnsi"/>
                <w:sz w:val="22"/>
              </w:rPr>
              <w:t xml:space="preserve">per sapere scegliere </w:t>
            </w:r>
          </w:p>
          <w:p w:rsidR="00371439" w:rsidRPr="009B1283" w:rsidRDefault="00371439" w:rsidP="002257C8">
            <w:pPr>
              <w:jc w:val="center"/>
              <w:rPr>
                <w:rFonts w:asciiTheme="minorHAnsi" w:hAnsiTheme="minorHAnsi"/>
                <w:sz w:val="22"/>
              </w:rPr>
            </w:pPr>
            <w:r w:rsidRPr="009B1283">
              <w:rPr>
                <w:rFonts w:asciiTheme="minorHAnsi" w:hAnsiTheme="minorHAnsi"/>
                <w:sz w:val="22"/>
              </w:rPr>
              <w:t>sempre il bene;</w:t>
            </w:r>
          </w:p>
        </w:tc>
        <w:tc>
          <w:tcPr>
            <w:tcW w:w="3458" w:type="dxa"/>
            <w:vMerge/>
          </w:tcPr>
          <w:p w:rsidR="00371439" w:rsidRPr="0065720F" w:rsidRDefault="00371439" w:rsidP="00297BE0">
            <w:pPr>
              <w:jc w:val="center"/>
              <w:rPr>
                <w:sz w:val="20"/>
              </w:rPr>
            </w:pPr>
          </w:p>
        </w:tc>
      </w:tr>
      <w:tr w:rsidR="00371439" w:rsidRPr="0065720F" w:rsidTr="009B1283">
        <w:trPr>
          <w:trHeight w:val="135"/>
        </w:trPr>
        <w:tc>
          <w:tcPr>
            <w:tcW w:w="3253" w:type="dxa"/>
            <w:vMerge/>
          </w:tcPr>
          <w:p w:rsidR="00371439" w:rsidRDefault="00371439" w:rsidP="00297BE0">
            <w:pPr>
              <w:jc w:val="center"/>
            </w:pPr>
          </w:p>
        </w:tc>
        <w:tc>
          <w:tcPr>
            <w:tcW w:w="3041" w:type="dxa"/>
            <w:tcBorders>
              <w:left w:val="nil"/>
            </w:tcBorders>
            <w:vAlign w:val="center"/>
          </w:tcPr>
          <w:p w:rsidR="00371439" w:rsidRPr="009B1283" w:rsidRDefault="00371439" w:rsidP="002257C8">
            <w:pPr>
              <w:jc w:val="center"/>
              <w:rPr>
                <w:rFonts w:asciiTheme="minorHAnsi" w:hAnsiTheme="minorHAnsi"/>
                <w:sz w:val="22"/>
              </w:rPr>
            </w:pPr>
            <w:r w:rsidRPr="009B1283">
              <w:rPr>
                <w:rFonts w:asciiTheme="minorHAnsi" w:hAnsiTheme="minorHAnsi"/>
                <w:sz w:val="22"/>
              </w:rPr>
              <w:t xml:space="preserve">donaci il </w:t>
            </w:r>
            <w:r w:rsidR="00994F7C">
              <w:rPr>
                <w:rFonts w:asciiTheme="minorHAnsi" w:hAnsiTheme="minorHAnsi"/>
                <w:b/>
                <w:color w:val="C00000"/>
                <w:sz w:val="22"/>
              </w:rPr>
              <w:t>TIMOR DI DIO</w:t>
            </w:r>
          </w:p>
          <w:p w:rsidR="00371439" w:rsidRPr="009B1283" w:rsidRDefault="00371439" w:rsidP="002257C8">
            <w:pPr>
              <w:jc w:val="center"/>
              <w:rPr>
                <w:rFonts w:asciiTheme="minorHAnsi" w:hAnsiTheme="minorHAnsi"/>
                <w:sz w:val="22"/>
              </w:rPr>
            </w:pPr>
            <w:r w:rsidRPr="009B1283">
              <w:rPr>
                <w:rFonts w:asciiTheme="minorHAnsi" w:hAnsiTheme="minorHAnsi"/>
                <w:sz w:val="22"/>
              </w:rPr>
              <w:t>per comportarci, sempre,</w:t>
            </w:r>
          </w:p>
          <w:p w:rsidR="00371439" w:rsidRPr="009B1283" w:rsidRDefault="00371439" w:rsidP="002257C8">
            <w:pPr>
              <w:jc w:val="center"/>
              <w:rPr>
                <w:rFonts w:asciiTheme="minorHAnsi" w:hAnsiTheme="minorHAnsi"/>
                <w:sz w:val="22"/>
              </w:rPr>
            </w:pPr>
            <w:r w:rsidRPr="009B1283">
              <w:rPr>
                <w:rFonts w:asciiTheme="minorHAnsi" w:hAnsiTheme="minorHAnsi"/>
                <w:sz w:val="22"/>
              </w:rPr>
              <w:t>come piace a Lui. Amen.</w:t>
            </w:r>
          </w:p>
        </w:tc>
        <w:tc>
          <w:tcPr>
            <w:tcW w:w="3458" w:type="dxa"/>
            <w:vMerge/>
          </w:tcPr>
          <w:p w:rsidR="00371439" w:rsidRPr="0065720F" w:rsidRDefault="00371439" w:rsidP="00297BE0">
            <w:pPr>
              <w:jc w:val="center"/>
              <w:rPr>
                <w:sz w:val="20"/>
              </w:rPr>
            </w:pPr>
          </w:p>
        </w:tc>
      </w:tr>
      <w:tr w:rsidR="0065720F" w:rsidTr="009B1283">
        <w:trPr>
          <w:trHeight w:val="732"/>
        </w:trPr>
        <w:tc>
          <w:tcPr>
            <w:tcW w:w="9752" w:type="dxa"/>
            <w:gridSpan w:val="3"/>
          </w:tcPr>
          <w:p w:rsidR="0065720F" w:rsidRDefault="0065720F" w:rsidP="0065720F">
            <w:pPr>
              <w:jc w:val="center"/>
              <w:rPr>
                <w:rFonts w:asciiTheme="minorHAnsi" w:eastAsiaTheme="minorHAnsi" w:hAnsiTheme="minorHAnsi" w:cstheme="minorBidi"/>
                <w:szCs w:val="22"/>
                <w:lang w:eastAsia="en-US"/>
              </w:rPr>
            </w:pPr>
            <w:r w:rsidRPr="00705796">
              <w:rPr>
                <w:rFonts w:asciiTheme="minorHAnsi" w:eastAsiaTheme="minorHAnsi" w:hAnsiTheme="minorHAnsi" w:cstheme="minorBidi"/>
                <w:szCs w:val="22"/>
                <w:lang w:eastAsia="en-US"/>
              </w:rPr>
              <w:object w:dxaOrig="14700" w:dyaOrig="4245">
                <v:shape id="_x0000_i1025" type="#_x0000_t75" style="width:346.25pt;height:102.05pt" o:ole="">
                  <v:imagedata r:id="rId36" o:title=""/>
                </v:shape>
                <o:OLEObject Type="Embed" ProgID="PBrush" ShapeID="_x0000_i1025" DrawAspect="Content" ObjectID="_1652165111" r:id="rId37"/>
              </w:object>
            </w:r>
          </w:p>
          <w:p w:rsidR="00806F2C" w:rsidRDefault="00A83393" w:rsidP="0065720F">
            <w:pPr>
              <w:jc w:val="center"/>
              <w:rPr>
                <w:rFonts w:asciiTheme="minorHAnsi" w:eastAsiaTheme="minorHAnsi" w:hAnsiTheme="minorHAnsi" w:cstheme="minorBidi"/>
                <w:szCs w:val="22"/>
                <w:lang w:eastAsia="en-US"/>
              </w:rPr>
            </w:pPr>
            <w:r>
              <w:rPr>
                <w:noProof/>
                <w:lang w:eastAsia="en-US"/>
              </w:rPr>
              <w:pict>
                <v:shape id="_x0000_s1094" type="#_x0000_t75" style="position:absolute;left:0;text-align:left;margin-left:120.95pt;margin-top:4.05pt;width:24pt;height:59.25pt;z-index:-251542528">
                  <v:imagedata r:id="rId38" o:title=""/>
                </v:shape>
                <o:OLEObject Type="Embed" ProgID="PBrush" ShapeID="_x0000_s1094" DrawAspect="Content" ObjectID="_1652165128" r:id="rId39"/>
              </w:pict>
            </w:r>
          </w:p>
          <w:p w:rsidR="0065720F" w:rsidRPr="006351F4" w:rsidRDefault="0065720F" w:rsidP="0065720F">
            <w:pPr>
              <w:jc w:val="center"/>
              <w:rPr>
                <w:rFonts w:asciiTheme="minorHAnsi" w:eastAsiaTheme="minorHAnsi" w:hAnsiTheme="minorHAnsi" w:cstheme="minorBidi"/>
                <w:b/>
                <w:szCs w:val="22"/>
                <w:lang w:eastAsia="en-US"/>
              </w:rPr>
            </w:pPr>
            <w:r w:rsidRPr="006351F4">
              <w:rPr>
                <w:rFonts w:asciiTheme="minorHAnsi" w:eastAsiaTheme="minorHAnsi" w:hAnsiTheme="minorHAnsi" w:cstheme="minorBidi"/>
                <w:b/>
                <w:szCs w:val="22"/>
                <w:lang w:eastAsia="en-US"/>
              </w:rPr>
              <w:t>T___________________________</w:t>
            </w:r>
          </w:p>
          <w:p w:rsidR="0065720F" w:rsidRPr="00297BE0" w:rsidRDefault="0065720F" w:rsidP="0065720F">
            <w:pPr>
              <w:jc w:val="center"/>
              <w:rPr>
                <w:rFonts w:asciiTheme="minorHAnsi" w:eastAsiaTheme="minorHAnsi" w:hAnsiTheme="minorHAnsi" w:cstheme="minorBidi"/>
                <w:b/>
                <w:color w:val="0070C0"/>
                <w:szCs w:val="22"/>
                <w:lang w:eastAsia="en-US"/>
              </w:rPr>
            </w:pPr>
            <w:r w:rsidRPr="00297BE0">
              <w:rPr>
                <w:rFonts w:asciiTheme="minorHAnsi" w:eastAsiaTheme="minorHAnsi" w:hAnsiTheme="minorHAnsi" w:cstheme="minorBidi"/>
                <w:b/>
                <w:color w:val="0070C0"/>
                <w:szCs w:val="22"/>
                <w:lang w:eastAsia="en-US"/>
              </w:rPr>
              <w:t>AMPLIFICATORE DELL’UDITO</w:t>
            </w:r>
          </w:p>
          <w:p w:rsidR="00114227" w:rsidRDefault="0065720F" w:rsidP="00114227">
            <w:pPr>
              <w:jc w:val="center"/>
              <w:rPr>
                <w:rFonts w:asciiTheme="minorHAnsi" w:eastAsiaTheme="minorHAnsi" w:hAnsiTheme="minorHAnsi" w:cstheme="minorBidi"/>
                <w:sz w:val="20"/>
                <w:szCs w:val="22"/>
                <w:lang w:eastAsia="en-US"/>
              </w:rPr>
            </w:pPr>
            <w:r w:rsidRPr="00297BE0">
              <w:rPr>
                <w:rFonts w:asciiTheme="minorHAnsi" w:eastAsiaTheme="minorHAnsi" w:hAnsiTheme="minorHAnsi" w:cstheme="minorBidi"/>
                <w:sz w:val="20"/>
                <w:szCs w:val="22"/>
                <w:lang w:eastAsia="en-US"/>
              </w:rPr>
              <w:t>Necessario per se</w:t>
            </w:r>
            <w:r w:rsidR="00994F7C">
              <w:rPr>
                <w:rFonts w:asciiTheme="minorHAnsi" w:eastAsiaTheme="minorHAnsi" w:hAnsiTheme="minorHAnsi" w:cstheme="minorBidi"/>
                <w:sz w:val="20"/>
                <w:szCs w:val="22"/>
                <w:lang w:eastAsia="en-US"/>
              </w:rPr>
              <w:t>ntire bene Dio</w:t>
            </w:r>
          </w:p>
          <w:p w:rsidR="0065720F" w:rsidRPr="00114227" w:rsidRDefault="0065720F" w:rsidP="00114227">
            <w:pPr>
              <w:jc w:val="center"/>
              <w:rPr>
                <w:rFonts w:asciiTheme="minorHAnsi" w:eastAsiaTheme="minorHAnsi" w:hAnsiTheme="minorHAnsi" w:cstheme="minorBidi"/>
                <w:sz w:val="20"/>
                <w:szCs w:val="22"/>
                <w:lang w:eastAsia="en-US"/>
              </w:rPr>
            </w:pPr>
            <w:r w:rsidRPr="00297BE0">
              <w:rPr>
                <w:rFonts w:asciiTheme="minorHAnsi" w:eastAsiaTheme="minorHAnsi" w:hAnsiTheme="minorHAnsi" w:cstheme="minorBidi"/>
                <w:sz w:val="20"/>
                <w:szCs w:val="22"/>
                <w:lang w:eastAsia="en-US"/>
              </w:rPr>
              <w:t>ed essere sempre in sintonia con il Creato</w:t>
            </w:r>
          </w:p>
        </w:tc>
      </w:tr>
    </w:tbl>
    <w:p w:rsidR="00640D75" w:rsidRPr="00FF2C0B" w:rsidRDefault="00DA79F8" w:rsidP="00FF2C0B">
      <w:pPr>
        <w:rPr>
          <w:b/>
          <w:color w:val="0070C0"/>
        </w:rPr>
      </w:pPr>
      <w:r>
        <w:rPr>
          <w:b/>
          <w:color w:val="0070C0"/>
        </w:rPr>
        <w:lastRenderedPageBreak/>
        <w:t>LO SPIRITO DEL DONO</w:t>
      </w:r>
      <w:r w:rsidR="00FF2C0B" w:rsidRPr="00FF2C0B">
        <w:rPr>
          <w:b/>
          <w:color w:val="0070C0"/>
        </w:rPr>
        <w:t xml:space="preserve"> (11-14 ANNI)</w:t>
      </w:r>
    </w:p>
    <w:p w:rsidR="00B8618E" w:rsidRDefault="00B8618E" w:rsidP="00B8618E"/>
    <w:p w:rsidR="00242B50" w:rsidRPr="00242B50" w:rsidRDefault="00242B50" w:rsidP="00242B50">
      <w:pPr>
        <w:rPr>
          <w:b/>
          <w:color w:val="0070C0"/>
        </w:rPr>
      </w:pPr>
      <w:r w:rsidRPr="00242B50">
        <w:rPr>
          <w:b/>
          <w:color w:val="0070C0"/>
        </w:rPr>
        <w:t>Che cosa (ci) succede quando riceviamo un regalo?</w:t>
      </w:r>
    </w:p>
    <w:p w:rsidR="00314498" w:rsidRDefault="00242B50" w:rsidP="00242B50">
      <w:r w:rsidRPr="00242B50">
        <w:t>La reazione più bella</w:t>
      </w:r>
      <w:r>
        <w:t xml:space="preserve"> – più sana – quando riceviamo un regalo, è l’esultanza: la sorpresa, la gioia, il cuore che si allarga. Qualcuno ha pensato a noi, ha investito per noi qualcosa di sé (ha dedicato tempo ed energie o speso del denaro), e lo ha fatto in tutta trasparenza e bontà, con cuore limpido, senza doppi fini; gratis: perché ci vuole bene.</w:t>
      </w:r>
    </w:p>
    <w:p w:rsidR="00242B50" w:rsidRDefault="00242B50" w:rsidP="00242B50">
      <w:r>
        <w:t>Non sempre il quadro è così solare. A volte, il regalo arriva come un atto dovuto, una formalità. In certi casi, poi, il regalo che riceviamo è “inquinato”, come la mela che Biancaneve riceve dalla matrigna: è sì un regalo, ma donato per secondi fini.</w:t>
      </w:r>
    </w:p>
    <w:p w:rsidR="00242B50" w:rsidRDefault="00242B50" w:rsidP="00242B50">
      <w:r>
        <w:t xml:space="preserve">Ci sono situazioni, infine, in cui siamo noi ad avvelenare il regalo ricevuto: perché ci attardiamo sul valore economico, prendendo in considerazione solo questo e non chi ce lo ha donato; oppure perché, al contrario, </w:t>
      </w:r>
      <w:r w:rsidR="00FF6F76">
        <w:t>ci affrettiamo a ricambiarlo, in modo da non sentirci in debito, da non stringere legami.</w:t>
      </w:r>
    </w:p>
    <w:p w:rsidR="00FF6F76" w:rsidRDefault="00FF6F76" w:rsidP="00242B50"/>
    <w:p w:rsidR="00FF6F76" w:rsidRPr="00FF6F76" w:rsidRDefault="00FF6F76" w:rsidP="00242B50">
      <w:pPr>
        <w:rPr>
          <w:b/>
          <w:color w:val="0070C0"/>
        </w:rPr>
      </w:pPr>
      <w:r>
        <w:rPr>
          <w:b/>
          <w:color w:val="0070C0"/>
        </w:rPr>
        <w:t>Cosa accade, invece, quando siamo noi a fare un regalo?</w:t>
      </w:r>
    </w:p>
    <w:p w:rsidR="001B140F" w:rsidRDefault="00FF6F76" w:rsidP="00242B50">
      <w:r>
        <w:t xml:space="preserve">Tutto dipende da cosa ci spinge a donare. Infatti, possiamo farlo per amore, ma anche per dovere, per tornaconto e perfino per ricattare l’altro, legarlo, potergli un giorno rinfacciare il nostro dono (di quali meschinità siamo capaci!). </w:t>
      </w:r>
    </w:p>
    <w:p w:rsidR="00FF6F76" w:rsidRDefault="00FF6F76" w:rsidP="00242B50">
      <w:r>
        <w:t>In ogni caso, donando, in noi si creano delle aspettative: se non di essere ricambiati, almeno di essere “liberamente ringraziati”. Ecco il paradosso del dono: invoca una risposta, ma la vuole libera, libera anche di non esserci. Solo l’attesa che l’altro accetti il regalo e ne sia contento, rende un dono davvero gratuito, davvero degno di questo nome.</w:t>
      </w:r>
    </w:p>
    <w:p w:rsidR="00FF6F76" w:rsidRDefault="00FF6F76" w:rsidP="00242B50"/>
    <w:p w:rsidR="00FF6F76" w:rsidRDefault="00FF6F76" w:rsidP="00242B50">
      <w:pPr>
        <w:rPr>
          <w:color w:val="0070C0"/>
        </w:rPr>
      </w:pPr>
      <w:r>
        <w:rPr>
          <w:b/>
          <w:color w:val="0070C0"/>
        </w:rPr>
        <w:t>Grazie! La festa della riconoscenza</w:t>
      </w:r>
    </w:p>
    <w:p w:rsidR="00FF6F76" w:rsidRDefault="00FF6F76" w:rsidP="00242B50">
      <w:r>
        <w:t>“Grazie del regalo”. “Grazie che lo hai accettato”. Quando la risposta c’è, è una festa! Grazie e non solo: “Ti sono grato e riconosco che tu sei, che tu ci sei ben aldilà del dono che mi hai fatto e che ciò che il dono ha allo stesso tempo sancito e creato è la relazione fra noi”.</w:t>
      </w:r>
    </w:p>
    <w:p w:rsidR="00FF6F76" w:rsidRDefault="00FF6F76" w:rsidP="00242B50">
      <w:r>
        <w:t>“Anch’io ti sono grato, perché mi hai regalato la possibilità di regalare, di mettermi in relazione con te, di vivere da amici, da fratelli; accogliendo il regalo, hai accolto me”.</w:t>
      </w:r>
    </w:p>
    <w:p w:rsidR="00FF6F76" w:rsidRPr="00FF6F76" w:rsidRDefault="00FF6F76" w:rsidP="00242B50">
      <w:r>
        <w:t>Là dove, invece, non si fanno regali, tutto è ridotto allo scambio economico</w:t>
      </w:r>
      <w:r w:rsidR="00CD678E">
        <w:t xml:space="preserve"> e anche le persone, alla fine, diventano cose.</w:t>
      </w:r>
    </w:p>
    <w:p w:rsidR="00242B50" w:rsidRDefault="00242B50" w:rsidP="00242B50"/>
    <w:p w:rsidR="000C7B95" w:rsidRDefault="00CD678E" w:rsidP="00242B50">
      <w:pPr>
        <w:rPr>
          <w:lang w:eastAsia="it-IT"/>
        </w:rPr>
      </w:pPr>
      <w:r>
        <w:rPr>
          <w:b/>
          <w:color w:val="0070C0"/>
          <w:lang w:eastAsia="it-IT"/>
        </w:rPr>
        <w:t>Quando chi regala è Dio</w:t>
      </w:r>
    </w:p>
    <w:p w:rsidR="00CD678E" w:rsidRPr="00CD678E" w:rsidRDefault="00CD678E" w:rsidP="00242B50">
      <w:pPr>
        <w:rPr>
          <w:lang w:eastAsia="it-IT"/>
        </w:rPr>
      </w:pPr>
      <w:r>
        <w:rPr>
          <w:lang w:eastAsia="it-IT"/>
        </w:rPr>
        <w:t>Perché facciamo regali? Non è mica una cosa utile o necessaria. È un mistero. Un mistero che per noi cristiani ha un nome: Dio. C’è, infatti, un maestro del dono: è Gesù Cristo. c’è una sorgente del dono: Dio Padre. C’è un cuore pulsante del dono: lo Spirito Santo. Ecco, il dono dello Spirito che celebriamo nel sacramento della Confermazione è questo: ricevere la capacità di donare “da Dio”. Riceverla da Lui; diventare capaci di amare come Lui. Dio, poi, non accampa pretese. Come noi, anche Lui aspetta un libero grazie.</w:t>
      </w:r>
    </w:p>
    <w:p w:rsidR="00242B50" w:rsidRDefault="00242B50" w:rsidP="00640D75">
      <w:pPr>
        <w:rPr>
          <w:rFonts w:ascii="Calibri" w:eastAsia="Calibri" w:hAnsi="Calibri" w:cs="Calibri"/>
          <w:sz w:val="22"/>
        </w:rPr>
      </w:pPr>
    </w:p>
    <w:p w:rsidR="005E52A2" w:rsidRPr="005E52A2" w:rsidRDefault="00114227" w:rsidP="005E52A2">
      <w:pPr>
        <w:rPr>
          <w:b/>
          <w:color w:val="0070C0"/>
        </w:rPr>
      </w:pPr>
      <w:proofErr w:type="spellStart"/>
      <w:r>
        <w:rPr>
          <w:b/>
          <w:color w:val="0070C0"/>
        </w:rPr>
        <w:t>Regalogramma</w:t>
      </w:r>
      <w:proofErr w:type="spellEnd"/>
      <w:r>
        <w:rPr>
          <w:b/>
          <w:color w:val="0070C0"/>
        </w:rPr>
        <w:t>: d</w:t>
      </w:r>
      <w:r w:rsidR="005E52A2" w:rsidRPr="005E52A2">
        <w:rPr>
          <w:b/>
          <w:color w:val="0070C0"/>
        </w:rPr>
        <w:t>i che regalo sei?</w:t>
      </w:r>
    </w:p>
    <w:p w:rsidR="005E52A2" w:rsidRDefault="00E950D8" w:rsidP="00B44DCE">
      <w:r>
        <w:t>Procurati 4 pennarelli o matite colorate (rosso, verde, blu e viola), ti serviranno per colorare i diversi riquadri dei 4 quadranti del test. L</w:t>
      </w:r>
      <w:r w:rsidR="005E52A2">
        <w:t>eggi il testo dei diversi riquadri e…</w:t>
      </w:r>
    </w:p>
    <w:p w:rsidR="005E52A2" w:rsidRDefault="005E52A2" w:rsidP="00B44DCE">
      <w:pPr>
        <w:pStyle w:val="Paragrafoelenco"/>
        <w:numPr>
          <w:ilvl w:val="0"/>
          <w:numId w:val="43"/>
        </w:numPr>
      </w:pPr>
      <w:r>
        <w:t xml:space="preserve">Se ti </w:t>
      </w:r>
      <w:r w:rsidR="00806D56">
        <w:t>ri</w:t>
      </w:r>
      <w:r>
        <w:t xml:space="preserve">trovi (se per te è un </w:t>
      </w:r>
      <w:r w:rsidRPr="00B44DCE">
        <w:rPr>
          <w:i/>
        </w:rPr>
        <w:t>sì, praticamente sempre</w:t>
      </w:r>
      <w:r>
        <w:t>) colora il riquadro dello stesso colore del quadrante in cui si trova;</w:t>
      </w:r>
    </w:p>
    <w:p w:rsidR="005E52A2" w:rsidRDefault="005E52A2" w:rsidP="00B44DCE">
      <w:pPr>
        <w:pStyle w:val="Paragrafoelenco"/>
        <w:numPr>
          <w:ilvl w:val="0"/>
          <w:numId w:val="43"/>
        </w:numPr>
      </w:pPr>
      <w:r>
        <w:t>Se</w:t>
      </w:r>
      <w:r w:rsidR="002D2695">
        <w:t xml:space="preserve"> non</w:t>
      </w:r>
      <w:r>
        <w:t xml:space="preserve"> ti ritrovi (se per te è un: </w:t>
      </w:r>
      <w:r w:rsidRPr="00B44DCE">
        <w:rPr>
          <w:i/>
        </w:rPr>
        <w:t>no, mai non è così</w:t>
      </w:r>
      <w:r>
        <w:t>) lascia il riquadro in bianco;</w:t>
      </w:r>
    </w:p>
    <w:p w:rsidR="005E52A2" w:rsidRPr="005E52A2" w:rsidRDefault="006A5EAE" w:rsidP="00B44DCE">
      <w:pPr>
        <w:pStyle w:val="Paragrafoelenco"/>
        <w:numPr>
          <w:ilvl w:val="0"/>
          <w:numId w:val="43"/>
        </w:numPr>
      </w:pPr>
      <w:r>
        <w:t>Se ti senti a metà strada... colora solo metà riquadro (oppure tratteggia).</w:t>
      </w:r>
    </w:p>
    <w:p w:rsidR="002D2695" w:rsidRDefault="002D2695" w:rsidP="00640D75">
      <w:pPr>
        <w:rPr>
          <w:rFonts w:ascii="Calibri" w:eastAsia="Calibri" w:hAnsi="Calibri" w:cs="Calibri"/>
          <w:sz w:val="22"/>
        </w:rPr>
        <w:sectPr w:rsidR="002D2695" w:rsidSect="006A5EAE">
          <w:pgSz w:w="11906" w:h="16838"/>
          <w:pgMar w:top="1418" w:right="1134" w:bottom="1134" w:left="1134" w:header="709" w:footer="709" w:gutter="0"/>
          <w:cols w:space="708"/>
          <w:docGrid w:linePitch="360"/>
        </w:sectPr>
      </w:pPr>
    </w:p>
    <w:tbl>
      <w:tblPr>
        <w:tblStyle w:val="Grigliatabella"/>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top w:w="85" w:type="dxa"/>
          <w:left w:w="85" w:type="dxa"/>
          <w:bottom w:w="85" w:type="dxa"/>
          <w:right w:w="85" w:type="dxa"/>
        </w:tblCellMar>
        <w:tblLook w:val="04A0" w:firstRow="1" w:lastRow="0" w:firstColumn="1" w:lastColumn="0" w:noHBand="0" w:noVBand="1"/>
      </w:tblPr>
      <w:tblGrid>
        <w:gridCol w:w="2302"/>
        <w:gridCol w:w="2303"/>
      </w:tblGrid>
      <w:tr w:rsidR="002D2695" w:rsidTr="002257C8">
        <w:tc>
          <w:tcPr>
            <w:tcW w:w="4605" w:type="dxa"/>
            <w:gridSpan w:val="2"/>
            <w:vAlign w:val="center"/>
          </w:tcPr>
          <w:p w:rsidR="002D2695" w:rsidRDefault="002D2695" w:rsidP="006A5EAE">
            <w:pPr>
              <w:jc w:val="center"/>
              <w:rPr>
                <w:rFonts w:ascii="Calibri" w:eastAsia="Calibri" w:hAnsi="Calibri" w:cs="Calibri"/>
                <w:sz w:val="22"/>
              </w:rPr>
            </w:pPr>
            <w:r w:rsidRPr="00571089">
              <w:rPr>
                <w:rFonts w:asciiTheme="minorHAnsi" w:eastAsiaTheme="minorHAnsi" w:hAnsiTheme="minorHAnsi" w:cstheme="minorBidi"/>
                <w:szCs w:val="22"/>
                <w:lang w:eastAsia="en-US"/>
              </w:rPr>
              <w:object w:dxaOrig="8895" w:dyaOrig="6645">
                <v:shape id="_x0000_i1026" type="#_x0000_t75" style="width:85.15pt;height:63.85pt" o:ole="">
                  <v:imagedata r:id="rId40" o:title=""/>
                </v:shape>
                <o:OLEObject Type="Embed" ProgID="PBrush" ShapeID="_x0000_i1026" DrawAspect="Content" ObjectID="_1652165112" r:id="rId41"/>
              </w:object>
            </w:r>
          </w:p>
        </w:tc>
      </w:tr>
      <w:tr w:rsidR="006A5EAE" w:rsidRPr="002D2695" w:rsidTr="006A5EAE">
        <w:tc>
          <w:tcPr>
            <w:tcW w:w="2302" w:type="dxa"/>
            <w:vAlign w:val="center"/>
          </w:tcPr>
          <w:p w:rsidR="006A5EAE" w:rsidRPr="002D2695" w:rsidRDefault="006A5EAE" w:rsidP="006A5EAE">
            <w:pPr>
              <w:jc w:val="center"/>
              <w:rPr>
                <w:rFonts w:asciiTheme="minorHAnsi" w:eastAsia="Calibri" w:hAnsiTheme="minorHAnsi" w:cs="Calibri"/>
                <w:sz w:val="20"/>
              </w:rPr>
            </w:pPr>
            <w:r w:rsidRPr="002D2695">
              <w:rPr>
                <w:rFonts w:asciiTheme="minorHAnsi" w:eastAsia="Calibri" w:hAnsiTheme="minorHAnsi" w:cs="Calibri"/>
                <w:sz w:val="20"/>
              </w:rPr>
              <w:t>Quando ricevo un regalo, poi penso spesso a chi me lo ha regalato</w:t>
            </w:r>
          </w:p>
        </w:tc>
        <w:tc>
          <w:tcPr>
            <w:tcW w:w="2303" w:type="dxa"/>
            <w:vAlign w:val="center"/>
          </w:tcPr>
          <w:p w:rsidR="002D2695" w:rsidRDefault="002D2695" w:rsidP="006A5EAE">
            <w:pPr>
              <w:jc w:val="center"/>
              <w:rPr>
                <w:rFonts w:ascii="Calibri" w:eastAsia="Calibri" w:hAnsi="Calibri" w:cs="Calibri"/>
                <w:sz w:val="20"/>
              </w:rPr>
            </w:pPr>
          </w:p>
          <w:p w:rsidR="006A5EAE" w:rsidRPr="002D2695" w:rsidRDefault="006A5EAE" w:rsidP="006A5EAE">
            <w:pPr>
              <w:jc w:val="center"/>
              <w:rPr>
                <w:rFonts w:ascii="Calibri" w:eastAsia="Calibri" w:hAnsi="Calibri" w:cs="Calibri"/>
                <w:sz w:val="20"/>
              </w:rPr>
            </w:pPr>
            <w:r w:rsidRPr="002D2695">
              <w:rPr>
                <w:rFonts w:ascii="Calibri" w:eastAsia="Calibri" w:hAnsi="Calibri" w:cs="Calibri"/>
                <w:sz w:val="20"/>
              </w:rPr>
              <w:t>Anche se il regalo è un po’ brutto, a me fa piacere lo stesso.</w:t>
            </w:r>
          </w:p>
        </w:tc>
      </w:tr>
      <w:tr w:rsidR="006A5EAE" w:rsidRPr="002D2695" w:rsidTr="006A5EAE">
        <w:tc>
          <w:tcPr>
            <w:tcW w:w="2302" w:type="dxa"/>
            <w:vAlign w:val="center"/>
          </w:tcPr>
          <w:p w:rsidR="006A5EAE" w:rsidRPr="002D2695" w:rsidRDefault="001654AD" w:rsidP="006A5EAE">
            <w:pPr>
              <w:jc w:val="center"/>
              <w:rPr>
                <w:rFonts w:ascii="Calibri" w:eastAsia="Calibri" w:hAnsi="Calibri" w:cs="Calibri"/>
                <w:sz w:val="20"/>
              </w:rPr>
            </w:pPr>
            <w:r w:rsidRPr="002D2695">
              <w:rPr>
                <w:rFonts w:ascii="Calibri" w:eastAsia="Calibri" w:hAnsi="Calibri" w:cs="Calibri"/>
                <w:sz w:val="20"/>
              </w:rPr>
              <w:t>Qua mi accorgo che stanno per farmi un regalo, non sto più nella pelle.</w:t>
            </w:r>
          </w:p>
        </w:tc>
        <w:tc>
          <w:tcPr>
            <w:tcW w:w="2303" w:type="dxa"/>
            <w:vAlign w:val="center"/>
          </w:tcPr>
          <w:p w:rsidR="006A5EAE" w:rsidRPr="002D2695" w:rsidRDefault="001654AD" w:rsidP="006A5EAE">
            <w:pPr>
              <w:jc w:val="center"/>
              <w:rPr>
                <w:rFonts w:ascii="Calibri" w:eastAsia="Calibri" w:hAnsi="Calibri" w:cs="Calibri"/>
                <w:sz w:val="20"/>
              </w:rPr>
            </w:pPr>
            <w:r w:rsidRPr="002D2695">
              <w:rPr>
                <w:rFonts w:ascii="Calibri" w:eastAsia="Calibri" w:hAnsi="Calibri" w:cs="Calibri"/>
                <w:sz w:val="20"/>
              </w:rPr>
              <w:t>Quando mi fanno un regalo, ringrazio sempre volentieri.</w:t>
            </w:r>
          </w:p>
        </w:tc>
      </w:tr>
      <w:tr w:rsidR="006A5EAE" w:rsidRPr="002D2695" w:rsidTr="006A5EAE">
        <w:tc>
          <w:tcPr>
            <w:tcW w:w="2302" w:type="dxa"/>
            <w:vAlign w:val="center"/>
          </w:tcPr>
          <w:p w:rsidR="006A5EAE" w:rsidRPr="002D2695" w:rsidRDefault="001654AD" w:rsidP="006A5EAE">
            <w:pPr>
              <w:jc w:val="center"/>
              <w:rPr>
                <w:rFonts w:ascii="Calibri" w:eastAsia="Calibri" w:hAnsi="Calibri" w:cs="Calibri"/>
                <w:sz w:val="20"/>
              </w:rPr>
            </w:pPr>
            <w:r w:rsidRPr="002D2695">
              <w:rPr>
                <w:rFonts w:ascii="Calibri" w:eastAsia="Calibri" w:hAnsi="Calibri" w:cs="Calibri"/>
                <w:sz w:val="20"/>
              </w:rPr>
              <w:t>Quando ricevo un regalo, mi piace godermi la sorpresa.</w:t>
            </w:r>
          </w:p>
        </w:tc>
        <w:tc>
          <w:tcPr>
            <w:tcW w:w="2303" w:type="dxa"/>
            <w:vAlign w:val="center"/>
          </w:tcPr>
          <w:p w:rsidR="006A5EAE" w:rsidRPr="002D2695" w:rsidRDefault="001654AD" w:rsidP="006A5EAE">
            <w:pPr>
              <w:jc w:val="center"/>
              <w:rPr>
                <w:rFonts w:ascii="Calibri" w:eastAsia="Calibri" w:hAnsi="Calibri" w:cs="Calibri"/>
                <w:sz w:val="20"/>
              </w:rPr>
            </w:pPr>
            <w:r w:rsidRPr="002D2695">
              <w:rPr>
                <w:rFonts w:ascii="Calibri" w:eastAsia="Calibri" w:hAnsi="Calibri" w:cs="Calibri"/>
                <w:sz w:val="20"/>
              </w:rPr>
              <w:t>“Per me è un regalo anche quando ricevo un aiuto o qualcuno mi invita a giocare</w:t>
            </w:r>
          </w:p>
        </w:tc>
      </w:tr>
    </w:tbl>
    <w:p w:rsidR="005E52A2" w:rsidRDefault="005E52A2" w:rsidP="00640D75">
      <w:pPr>
        <w:rPr>
          <w:rFonts w:ascii="Calibri" w:eastAsia="Calibri" w:hAnsi="Calibri" w:cs="Calibri"/>
          <w:sz w:val="22"/>
        </w:rPr>
      </w:pPr>
    </w:p>
    <w:tbl>
      <w:tblPr>
        <w:tblStyle w:val="Grigliatabella"/>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CellMar>
          <w:top w:w="85" w:type="dxa"/>
          <w:left w:w="85" w:type="dxa"/>
          <w:bottom w:w="85" w:type="dxa"/>
          <w:right w:w="85" w:type="dxa"/>
        </w:tblCellMar>
        <w:tblLook w:val="04A0" w:firstRow="1" w:lastRow="0" w:firstColumn="1" w:lastColumn="0" w:noHBand="0" w:noVBand="1"/>
      </w:tblPr>
      <w:tblGrid>
        <w:gridCol w:w="2302"/>
        <w:gridCol w:w="2303"/>
      </w:tblGrid>
      <w:tr w:rsidR="002D2695" w:rsidTr="002257C8">
        <w:tc>
          <w:tcPr>
            <w:tcW w:w="4605" w:type="dxa"/>
            <w:gridSpan w:val="2"/>
            <w:vAlign w:val="center"/>
          </w:tcPr>
          <w:p w:rsidR="002D2695" w:rsidRDefault="002D2695" w:rsidP="00EE087B">
            <w:pPr>
              <w:jc w:val="center"/>
              <w:rPr>
                <w:rFonts w:ascii="Calibri" w:eastAsia="Calibri" w:hAnsi="Calibri" w:cs="Calibri"/>
                <w:sz w:val="22"/>
              </w:rPr>
            </w:pPr>
            <w:r w:rsidRPr="00571089">
              <w:rPr>
                <w:rFonts w:asciiTheme="minorHAnsi" w:eastAsiaTheme="minorHAnsi" w:hAnsiTheme="minorHAnsi" w:cstheme="minorBidi"/>
                <w:szCs w:val="22"/>
                <w:lang w:eastAsia="en-US"/>
              </w:rPr>
              <w:object w:dxaOrig="8895" w:dyaOrig="6645">
                <v:shape id="_x0000_i1027" type="#_x0000_t75" style="width:85.15pt;height:63.85pt" o:ole="">
                  <v:imagedata r:id="rId42" o:title=""/>
                </v:shape>
                <o:OLEObject Type="Embed" ProgID="PBrush" ShapeID="_x0000_i1027" DrawAspect="Content" ObjectID="_1652165113" r:id="rId43"/>
              </w:object>
            </w:r>
          </w:p>
        </w:tc>
      </w:tr>
      <w:tr w:rsidR="006A5EAE" w:rsidTr="00EE087B">
        <w:tc>
          <w:tcPr>
            <w:tcW w:w="2302" w:type="dxa"/>
            <w:vAlign w:val="center"/>
          </w:tcPr>
          <w:p w:rsidR="006A5EAE" w:rsidRPr="002D2695" w:rsidRDefault="00EE087B" w:rsidP="00EE087B">
            <w:pPr>
              <w:jc w:val="center"/>
              <w:rPr>
                <w:rFonts w:ascii="Calibri" w:eastAsia="Calibri" w:hAnsi="Calibri" w:cs="Calibri"/>
                <w:sz w:val="20"/>
              </w:rPr>
            </w:pPr>
            <w:r w:rsidRPr="002D2695">
              <w:rPr>
                <w:rFonts w:ascii="Calibri" w:eastAsia="Calibri" w:hAnsi="Calibri" w:cs="Calibri"/>
                <w:sz w:val="20"/>
              </w:rPr>
              <w:t>Qualche volta mi capita di fare regali costruiti con le mie mani.</w:t>
            </w:r>
          </w:p>
        </w:tc>
        <w:tc>
          <w:tcPr>
            <w:tcW w:w="2303" w:type="dxa"/>
            <w:vAlign w:val="center"/>
          </w:tcPr>
          <w:p w:rsidR="006A5EAE" w:rsidRPr="002D2695" w:rsidRDefault="00EE087B" w:rsidP="00EE087B">
            <w:pPr>
              <w:jc w:val="center"/>
              <w:rPr>
                <w:rFonts w:ascii="Calibri" w:eastAsia="Calibri" w:hAnsi="Calibri" w:cs="Calibri"/>
                <w:sz w:val="20"/>
              </w:rPr>
            </w:pPr>
            <w:r w:rsidRPr="002D2695">
              <w:rPr>
                <w:rFonts w:ascii="Calibri" w:eastAsia="Calibri" w:hAnsi="Calibri" w:cs="Calibri"/>
                <w:sz w:val="20"/>
              </w:rPr>
              <w:t>In genere, i miei regali sono mirati e risultano graditi: proprio adatti a chi li riceve.</w:t>
            </w:r>
          </w:p>
        </w:tc>
      </w:tr>
      <w:tr w:rsidR="006A5EAE" w:rsidTr="00EE087B">
        <w:tc>
          <w:tcPr>
            <w:tcW w:w="2302" w:type="dxa"/>
            <w:vAlign w:val="center"/>
          </w:tcPr>
          <w:p w:rsidR="006A5EAE" w:rsidRPr="002D2695" w:rsidRDefault="00EE087B" w:rsidP="00EE087B">
            <w:pPr>
              <w:jc w:val="center"/>
              <w:rPr>
                <w:rFonts w:ascii="Calibri" w:eastAsia="Calibri" w:hAnsi="Calibri" w:cs="Calibri"/>
                <w:sz w:val="20"/>
              </w:rPr>
            </w:pPr>
            <w:r w:rsidRPr="002D2695">
              <w:rPr>
                <w:rFonts w:ascii="Calibri" w:eastAsia="Calibri" w:hAnsi="Calibri" w:cs="Calibri"/>
                <w:sz w:val="20"/>
              </w:rPr>
              <w:t>A volte mi capita di fare di fare un regalo anche senza che ci sia una ricorrenza particolare</w:t>
            </w:r>
          </w:p>
        </w:tc>
        <w:tc>
          <w:tcPr>
            <w:tcW w:w="2303" w:type="dxa"/>
            <w:vAlign w:val="center"/>
          </w:tcPr>
          <w:p w:rsidR="002D2695" w:rsidRPr="002D2695" w:rsidRDefault="002D2695" w:rsidP="00EE087B">
            <w:pPr>
              <w:jc w:val="center"/>
              <w:rPr>
                <w:rFonts w:ascii="Calibri" w:eastAsia="Calibri" w:hAnsi="Calibri" w:cs="Calibri"/>
                <w:sz w:val="20"/>
              </w:rPr>
            </w:pPr>
          </w:p>
          <w:p w:rsidR="006A5EAE" w:rsidRPr="002D2695" w:rsidRDefault="00EE087B" w:rsidP="00DE0AB8">
            <w:pPr>
              <w:jc w:val="center"/>
              <w:rPr>
                <w:rFonts w:ascii="Calibri" w:eastAsia="Calibri" w:hAnsi="Calibri" w:cs="Calibri"/>
                <w:sz w:val="20"/>
              </w:rPr>
            </w:pPr>
            <w:r w:rsidRPr="002D2695">
              <w:rPr>
                <w:rFonts w:ascii="Calibri" w:eastAsia="Calibri" w:hAnsi="Calibri" w:cs="Calibri"/>
                <w:sz w:val="20"/>
              </w:rPr>
              <w:t>Se un regalo è un po’ caro, m</w:t>
            </w:r>
            <w:r w:rsidR="00DE0AB8">
              <w:rPr>
                <w:rFonts w:ascii="Calibri" w:eastAsia="Calibri" w:hAnsi="Calibri" w:cs="Calibri"/>
                <w:sz w:val="20"/>
              </w:rPr>
              <w:t>a</w:t>
            </w:r>
            <w:r w:rsidRPr="002D2695">
              <w:rPr>
                <w:rFonts w:ascii="Calibri" w:eastAsia="Calibri" w:hAnsi="Calibri" w:cs="Calibri"/>
                <w:sz w:val="20"/>
              </w:rPr>
              <w:t xml:space="preserve"> è nelle mie possibilità, non sto a pensarci e lo compero.</w:t>
            </w:r>
          </w:p>
        </w:tc>
      </w:tr>
      <w:tr w:rsidR="006A5EAE" w:rsidTr="002D2695">
        <w:tc>
          <w:tcPr>
            <w:tcW w:w="2302" w:type="dxa"/>
            <w:vAlign w:val="center"/>
          </w:tcPr>
          <w:p w:rsidR="006A5EAE" w:rsidRPr="002D2695" w:rsidRDefault="00EE087B" w:rsidP="00EE087B">
            <w:pPr>
              <w:jc w:val="center"/>
              <w:rPr>
                <w:rFonts w:ascii="Calibri" w:eastAsia="Calibri" w:hAnsi="Calibri" w:cs="Calibri"/>
                <w:sz w:val="20"/>
              </w:rPr>
            </w:pPr>
            <w:r w:rsidRPr="002D2695">
              <w:rPr>
                <w:rFonts w:ascii="Calibri" w:eastAsia="Calibri" w:hAnsi="Calibri" w:cs="Calibri"/>
                <w:sz w:val="20"/>
              </w:rPr>
              <w:t>Mi capita spesso di fare dei regali.</w:t>
            </w:r>
          </w:p>
        </w:tc>
        <w:tc>
          <w:tcPr>
            <w:tcW w:w="2303" w:type="dxa"/>
            <w:vAlign w:val="center"/>
          </w:tcPr>
          <w:p w:rsidR="002D2695" w:rsidRPr="002D2695" w:rsidRDefault="002D2695" w:rsidP="002D2695">
            <w:pPr>
              <w:jc w:val="center"/>
              <w:rPr>
                <w:rFonts w:ascii="Calibri" w:eastAsia="Calibri" w:hAnsi="Calibri" w:cs="Calibri"/>
                <w:sz w:val="20"/>
              </w:rPr>
            </w:pPr>
          </w:p>
          <w:p w:rsidR="006A5EAE" w:rsidRPr="002D2695" w:rsidRDefault="00EE087B" w:rsidP="002D2695">
            <w:pPr>
              <w:jc w:val="center"/>
              <w:rPr>
                <w:rFonts w:ascii="Calibri" w:eastAsia="Calibri" w:hAnsi="Calibri" w:cs="Calibri"/>
                <w:sz w:val="20"/>
              </w:rPr>
            </w:pPr>
            <w:r w:rsidRPr="002D2695">
              <w:rPr>
                <w:rFonts w:ascii="Calibri" w:eastAsia="Calibri" w:hAnsi="Calibri" w:cs="Calibri"/>
                <w:sz w:val="20"/>
              </w:rPr>
              <w:t>Fare regali mi piace quasi più che riceverne.</w:t>
            </w:r>
          </w:p>
          <w:p w:rsidR="002D2695" w:rsidRPr="002D2695" w:rsidRDefault="002D2695" w:rsidP="002D2695">
            <w:pPr>
              <w:jc w:val="center"/>
              <w:rPr>
                <w:rFonts w:ascii="Calibri" w:eastAsia="Calibri" w:hAnsi="Calibri" w:cs="Calibri"/>
                <w:sz w:val="20"/>
              </w:rPr>
            </w:pPr>
          </w:p>
          <w:p w:rsidR="002D2695" w:rsidRPr="002D2695" w:rsidRDefault="002D2695" w:rsidP="002D2695">
            <w:pPr>
              <w:jc w:val="center"/>
              <w:rPr>
                <w:rFonts w:ascii="Calibri" w:eastAsia="Calibri" w:hAnsi="Calibri" w:cs="Calibri"/>
                <w:sz w:val="20"/>
              </w:rPr>
            </w:pPr>
          </w:p>
        </w:tc>
      </w:tr>
      <w:tr w:rsidR="002D2695" w:rsidTr="002257C8">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c>
          <w:tcPr>
            <w:tcW w:w="4605" w:type="dxa"/>
            <w:gridSpan w:val="2"/>
            <w:vAlign w:val="center"/>
          </w:tcPr>
          <w:p w:rsidR="002D2695" w:rsidRDefault="002D2695" w:rsidP="00EE087B">
            <w:pPr>
              <w:jc w:val="center"/>
              <w:rPr>
                <w:rFonts w:ascii="Calibri" w:eastAsia="Calibri" w:hAnsi="Calibri" w:cs="Calibri"/>
                <w:sz w:val="22"/>
              </w:rPr>
            </w:pPr>
            <w:r w:rsidRPr="00571089">
              <w:rPr>
                <w:rFonts w:asciiTheme="minorHAnsi" w:eastAsiaTheme="minorHAnsi" w:hAnsiTheme="minorHAnsi" w:cstheme="minorBidi"/>
                <w:szCs w:val="22"/>
                <w:lang w:eastAsia="en-US"/>
              </w:rPr>
              <w:object w:dxaOrig="8895" w:dyaOrig="6645">
                <v:shape id="_x0000_i1028" type="#_x0000_t75" style="width:85.15pt;height:63.85pt" o:ole="">
                  <v:imagedata r:id="rId44" o:title=""/>
                </v:shape>
                <o:OLEObject Type="Embed" ProgID="PBrush" ShapeID="_x0000_i1028" DrawAspect="Content" ObjectID="_1652165114" r:id="rId45"/>
              </w:object>
            </w:r>
          </w:p>
        </w:tc>
      </w:tr>
      <w:tr w:rsidR="006A5EAE" w:rsidTr="00EE087B">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c>
          <w:tcPr>
            <w:tcW w:w="2302" w:type="dxa"/>
            <w:vAlign w:val="center"/>
          </w:tcPr>
          <w:p w:rsidR="006A5EAE" w:rsidRPr="002D2695" w:rsidRDefault="00EE087B" w:rsidP="00EE087B">
            <w:pPr>
              <w:jc w:val="center"/>
              <w:rPr>
                <w:rFonts w:ascii="Calibri" w:eastAsia="Calibri" w:hAnsi="Calibri" w:cs="Calibri"/>
                <w:sz w:val="20"/>
              </w:rPr>
            </w:pPr>
            <w:r w:rsidRPr="002D2695">
              <w:rPr>
                <w:rFonts w:ascii="Calibri" w:eastAsia="Calibri" w:hAnsi="Calibri" w:cs="Calibri"/>
                <w:sz w:val="20"/>
              </w:rPr>
              <w:t xml:space="preserve">Quando ci scambiamo i regali, per me </w:t>
            </w:r>
            <w:r w:rsidR="00D7603E">
              <w:rPr>
                <w:rFonts w:ascii="Calibri" w:eastAsia="Calibri" w:hAnsi="Calibri" w:cs="Calibri"/>
                <w:sz w:val="20"/>
              </w:rPr>
              <w:t xml:space="preserve">è </w:t>
            </w:r>
            <w:r w:rsidRPr="002D2695">
              <w:rPr>
                <w:rFonts w:ascii="Calibri" w:eastAsia="Calibri" w:hAnsi="Calibri" w:cs="Calibri"/>
                <w:sz w:val="20"/>
              </w:rPr>
              <w:t>importante che siano fatti volentieri.</w:t>
            </w:r>
          </w:p>
        </w:tc>
        <w:tc>
          <w:tcPr>
            <w:tcW w:w="2303" w:type="dxa"/>
            <w:vAlign w:val="center"/>
          </w:tcPr>
          <w:p w:rsidR="006A5EAE" w:rsidRPr="002D2695" w:rsidRDefault="00114227" w:rsidP="0062590D">
            <w:pPr>
              <w:jc w:val="center"/>
              <w:rPr>
                <w:rFonts w:ascii="Calibri" w:eastAsia="Calibri" w:hAnsi="Calibri" w:cs="Calibri"/>
                <w:sz w:val="20"/>
              </w:rPr>
            </w:pPr>
            <w:r w:rsidRPr="002D2695">
              <w:rPr>
                <w:rFonts w:ascii="Calibri" w:eastAsia="Calibri" w:hAnsi="Calibri" w:cs="Calibri"/>
                <w:sz w:val="20"/>
              </w:rPr>
              <w:t>Quando ricevo un regal</w:t>
            </w:r>
            <w:r w:rsidR="0062590D">
              <w:rPr>
                <w:rFonts w:ascii="Calibri" w:eastAsia="Calibri" w:hAnsi="Calibri" w:cs="Calibri"/>
                <w:sz w:val="20"/>
              </w:rPr>
              <w:t>o</w:t>
            </w:r>
            <w:r w:rsidRPr="002D2695">
              <w:rPr>
                <w:rFonts w:ascii="Calibri" w:eastAsia="Calibri" w:hAnsi="Calibri" w:cs="Calibri"/>
                <w:sz w:val="20"/>
              </w:rPr>
              <w:t>, mi fa piacere l’idea di poterlo un giorno ricambiare.</w:t>
            </w:r>
          </w:p>
        </w:tc>
      </w:tr>
      <w:tr w:rsidR="006A5EAE" w:rsidTr="00EE087B">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c>
          <w:tcPr>
            <w:tcW w:w="2302" w:type="dxa"/>
            <w:vAlign w:val="center"/>
          </w:tcPr>
          <w:p w:rsidR="006A5EAE" w:rsidRPr="002D2695" w:rsidRDefault="00EE087B" w:rsidP="00EE087B">
            <w:pPr>
              <w:jc w:val="center"/>
              <w:rPr>
                <w:rFonts w:ascii="Calibri" w:eastAsia="Calibri" w:hAnsi="Calibri" w:cs="Calibri"/>
                <w:sz w:val="20"/>
              </w:rPr>
            </w:pPr>
            <w:r w:rsidRPr="002D2695">
              <w:rPr>
                <w:rFonts w:ascii="Calibri" w:eastAsia="Calibri" w:hAnsi="Calibri" w:cs="Calibri"/>
                <w:sz w:val="20"/>
              </w:rPr>
              <w:t>Certe volte, il modo più bello per ringraziare di un regalo è farne uno a qualcun altro, a catena.</w:t>
            </w:r>
          </w:p>
        </w:tc>
        <w:tc>
          <w:tcPr>
            <w:tcW w:w="2303" w:type="dxa"/>
            <w:vAlign w:val="center"/>
          </w:tcPr>
          <w:p w:rsidR="006A5EAE" w:rsidRPr="002D2695" w:rsidRDefault="00114227" w:rsidP="00EE087B">
            <w:pPr>
              <w:jc w:val="center"/>
              <w:rPr>
                <w:rFonts w:ascii="Calibri" w:eastAsia="Calibri" w:hAnsi="Calibri" w:cs="Calibri"/>
                <w:sz w:val="20"/>
              </w:rPr>
            </w:pPr>
            <w:r w:rsidRPr="002D2695">
              <w:rPr>
                <w:rFonts w:ascii="Calibri" w:eastAsia="Calibri" w:hAnsi="Calibri" w:cs="Calibri"/>
                <w:sz w:val="20"/>
              </w:rPr>
              <w:t>Dato o ricevuto, per me un regalo è un regalo solo quando non c’è l’obbligo di ricambiarlo.</w:t>
            </w:r>
          </w:p>
        </w:tc>
      </w:tr>
      <w:tr w:rsidR="006A5EAE" w:rsidTr="00EE087B">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c>
          <w:tcPr>
            <w:tcW w:w="2302" w:type="dxa"/>
            <w:vAlign w:val="center"/>
          </w:tcPr>
          <w:p w:rsidR="006A5EAE" w:rsidRPr="002D2695" w:rsidRDefault="00114227" w:rsidP="00EE087B">
            <w:pPr>
              <w:jc w:val="center"/>
              <w:rPr>
                <w:rFonts w:ascii="Calibri" w:eastAsia="Calibri" w:hAnsi="Calibri" w:cs="Calibri"/>
                <w:sz w:val="20"/>
              </w:rPr>
            </w:pPr>
            <w:r w:rsidRPr="002D2695">
              <w:rPr>
                <w:rFonts w:ascii="Calibri" w:eastAsia="Calibri" w:hAnsi="Calibri" w:cs="Calibri"/>
                <w:sz w:val="20"/>
              </w:rPr>
              <w:t>Per me una cosa bella dei regali (al di là del regalo) è che ci fanno diventare più amici.</w:t>
            </w:r>
          </w:p>
        </w:tc>
        <w:tc>
          <w:tcPr>
            <w:tcW w:w="2303" w:type="dxa"/>
            <w:vAlign w:val="center"/>
          </w:tcPr>
          <w:p w:rsidR="006A5EAE" w:rsidRPr="002D2695" w:rsidRDefault="00114227" w:rsidP="00EE087B">
            <w:pPr>
              <w:jc w:val="center"/>
              <w:rPr>
                <w:rFonts w:ascii="Calibri" w:eastAsia="Calibri" w:hAnsi="Calibri" w:cs="Calibri"/>
                <w:sz w:val="20"/>
              </w:rPr>
            </w:pPr>
            <w:r w:rsidRPr="002D2695">
              <w:rPr>
                <w:rFonts w:ascii="Calibri" w:eastAsia="Calibri" w:hAnsi="Calibri" w:cs="Calibri"/>
                <w:sz w:val="20"/>
              </w:rPr>
              <w:t>Quando ci scambiamo i regali, per me non è importante quanto sono costati.</w:t>
            </w:r>
          </w:p>
        </w:tc>
      </w:tr>
    </w:tbl>
    <w:p w:rsidR="002D2695" w:rsidRDefault="002D2695" w:rsidP="00640D75">
      <w:pPr>
        <w:rPr>
          <w:rFonts w:ascii="Calibri" w:eastAsia="Calibri" w:hAnsi="Calibri" w:cs="Calibri"/>
          <w:sz w:val="22"/>
        </w:rPr>
      </w:pPr>
    </w:p>
    <w:tbl>
      <w:tblPr>
        <w:tblStyle w:val="Grigliatabella"/>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CellMar>
          <w:top w:w="85" w:type="dxa"/>
          <w:left w:w="85" w:type="dxa"/>
          <w:bottom w:w="85" w:type="dxa"/>
          <w:right w:w="85" w:type="dxa"/>
        </w:tblCellMar>
        <w:tblLook w:val="04A0" w:firstRow="1" w:lastRow="0" w:firstColumn="1" w:lastColumn="0" w:noHBand="0" w:noVBand="1"/>
      </w:tblPr>
      <w:tblGrid>
        <w:gridCol w:w="2302"/>
        <w:gridCol w:w="2303"/>
      </w:tblGrid>
      <w:tr w:rsidR="002D2695" w:rsidTr="002257C8">
        <w:tc>
          <w:tcPr>
            <w:tcW w:w="4605" w:type="dxa"/>
            <w:gridSpan w:val="2"/>
            <w:vAlign w:val="center"/>
          </w:tcPr>
          <w:p w:rsidR="002D2695" w:rsidRDefault="002D2695" w:rsidP="00EE087B">
            <w:pPr>
              <w:jc w:val="center"/>
              <w:rPr>
                <w:rFonts w:ascii="Calibri" w:eastAsia="Calibri" w:hAnsi="Calibri" w:cs="Calibri"/>
                <w:sz w:val="22"/>
              </w:rPr>
            </w:pPr>
            <w:r w:rsidRPr="00571089">
              <w:rPr>
                <w:rFonts w:asciiTheme="minorHAnsi" w:eastAsiaTheme="minorHAnsi" w:hAnsiTheme="minorHAnsi" w:cstheme="minorBidi"/>
                <w:szCs w:val="22"/>
                <w:lang w:eastAsia="en-US"/>
              </w:rPr>
              <w:object w:dxaOrig="8895" w:dyaOrig="6645">
                <v:shape id="_x0000_i1029" type="#_x0000_t75" style="width:85.15pt;height:63.85pt" o:ole="">
                  <v:imagedata r:id="rId46" o:title=""/>
                </v:shape>
                <o:OLEObject Type="Embed" ProgID="PBrush" ShapeID="_x0000_i1029" DrawAspect="Content" ObjectID="_1652165115" r:id="rId47"/>
              </w:object>
            </w:r>
          </w:p>
        </w:tc>
      </w:tr>
      <w:tr w:rsidR="006A5EAE" w:rsidTr="00EE087B">
        <w:tc>
          <w:tcPr>
            <w:tcW w:w="2302" w:type="dxa"/>
            <w:vAlign w:val="center"/>
          </w:tcPr>
          <w:p w:rsidR="006A5EAE" w:rsidRPr="002D2695" w:rsidRDefault="00114227" w:rsidP="00EE087B">
            <w:pPr>
              <w:jc w:val="center"/>
              <w:rPr>
                <w:rFonts w:ascii="Calibri" w:eastAsia="Calibri" w:hAnsi="Calibri" w:cs="Calibri"/>
                <w:sz w:val="20"/>
              </w:rPr>
            </w:pPr>
            <w:r w:rsidRPr="002D2695">
              <w:rPr>
                <w:rFonts w:ascii="Calibri" w:eastAsia="Calibri" w:hAnsi="Calibri" w:cs="Calibri"/>
                <w:sz w:val="20"/>
              </w:rPr>
              <w:t>Certe volte mi capita di fare un regalo con un doppio fine: non per fare davvero un regalo.</w:t>
            </w:r>
          </w:p>
        </w:tc>
        <w:tc>
          <w:tcPr>
            <w:tcW w:w="2303" w:type="dxa"/>
            <w:vAlign w:val="center"/>
          </w:tcPr>
          <w:p w:rsidR="006A5EAE" w:rsidRPr="002D2695" w:rsidRDefault="00114227" w:rsidP="00EE087B">
            <w:pPr>
              <w:jc w:val="center"/>
              <w:rPr>
                <w:rFonts w:ascii="Calibri" w:eastAsia="Calibri" w:hAnsi="Calibri" w:cs="Calibri"/>
                <w:sz w:val="20"/>
              </w:rPr>
            </w:pPr>
            <w:r w:rsidRPr="002D2695">
              <w:rPr>
                <w:rFonts w:ascii="Calibri" w:eastAsia="Calibri" w:hAnsi="Calibri" w:cs="Calibri"/>
                <w:sz w:val="20"/>
              </w:rPr>
              <w:t>Quando ricevo un regalo, cerco di farmi un’idea di quanto è stato speso per farmelo.</w:t>
            </w:r>
          </w:p>
        </w:tc>
      </w:tr>
      <w:tr w:rsidR="006A5EAE" w:rsidTr="00EE087B">
        <w:tc>
          <w:tcPr>
            <w:tcW w:w="2302" w:type="dxa"/>
            <w:vAlign w:val="center"/>
          </w:tcPr>
          <w:p w:rsidR="006A5EAE" w:rsidRPr="002D2695" w:rsidRDefault="00114227" w:rsidP="00EE087B">
            <w:pPr>
              <w:jc w:val="center"/>
              <w:rPr>
                <w:rFonts w:ascii="Calibri" w:eastAsia="Calibri" w:hAnsi="Calibri" w:cs="Calibri"/>
                <w:sz w:val="20"/>
              </w:rPr>
            </w:pPr>
            <w:r w:rsidRPr="002D2695">
              <w:rPr>
                <w:rFonts w:ascii="Calibri" w:eastAsia="Calibri" w:hAnsi="Calibri" w:cs="Calibri"/>
                <w:sz w:val="20"/>
              </w:rPr>
              <w:t>Quando ricevo un regalo, prima lo ricambio e meglio sto.</w:t>
            </w:r>
          </w:p>
        </w:tc>
        <w:tc>
          <w:tcPr>
            <w:tcW w:w="2303" w:type="dxa"/>
            <w:vAlign w:val="center"/>
          </w:tcPr>
          <w:p w:rsidR="006A5EAE" w:rsidRPr="002D2695" w:rsidRDefault="00114227" w:rsidP="00EE087B">
            <w:pPr>
              <w:jc w:val="center"/>
              <w:rPr>
                <w:rFonts w:ascii="Calibri" w:eastAsia="Calibri" w:hAnsi="Calibri" w:cs="Calibri"/>
                <w:sz w:val="20"/>
              </w:rPr>
            </w:pPr>
            <w:r w:rsidRPr="002D2695">
              <w:rPr>
                <w:rFonts w:ascii="Calibri" w:eastAsia="Calibri" w:hAnsi="Calibri" w:cs="Calibri"/>
                <w:sz w:val="20"/>
              </w:rPr>
              <w:t>Quando devo fare un regalo, cerco di ricordarmi che cosa mi è stato regalato… e di renderlo.</w:t>
            </w:r>
          </w:p>
        </w:tc>
      </w:tr>
      <w:tr w:rsidR="006A5EAE" w:rsidTr="00EE087B">
        <w:tc>
          <w:tcPr>
            <w:tcW w:w="2302" w:type="dxa"/>
            <w:vAlign w:val="center"/>
          </w:tcPr>
          <w:p w:rsidR="006A5EAE" w:rsidRPr="002D2695" w:rsidRDefault="00114227" w:rsidP="00EE087B">
            <w:pPr>
              <w:jc w:val="center"/>
              <w:rPr>
                <w:rFonts w:ascii="Calibri" w:eastAsia="Calibri" w:hAnsi="Calibri" w:cs="Calibri"/>
                <w:sz w:val="20"/>
              </w:rPr>
            </w:pPr>
            <w:r w:rsidRPr="002D2695">
              <w:rPr>
                <w:rFonts w:ascii="Calibri" w:eastAsia="Calibri" w:hAnsi="Calibri" w:cs="Calibri"/>
                <w:sz w:val="20"/>
              </w:rPr>
              <w:t>Certe volte mi capita di fare un regalo con l’intento di essere ricambiato, possibilmente in meglio.</w:t>
            </w:r>
          </w:p>
        </w:tc>
        <w:tc>
          <w:tcPr>
            <w:tcW w:w="2303" w:type="dxa"/>
            <w:vAlign w:val="center"/>
          </w:tcPr>
          <w:p w:rsidR="006A5EAE" w:rsidRPr="002D2695" w:rsidRDefault="00114227" w:rsidP="00EE087B">
            <w:pPr>
              <w:jc w:val="center"/>
              <w:rPr>
                <w:rFonts w:ascii="Calibri" w:eastAsia="Calibri" w:hAnsi="Calibri" w:cs="Calibri"/>
                <w:sz w:val="20"/>
              </w:rPr>
            </w:pPr>
            <w:r w:rsidRPr="002D2695">
              <w:rPr>
                <w:rFonts w:ascii="Calibri" w:eastAsia="Calibri" w:hAnsi="Calibri" w:cs="Calibri"/>
                <w:sz w:val="20"/>
              </w:rPr>
              <w:t>Quando devo fare un regalo, cerco in casa se ho qualcosa da riciclare.</w:t>
            </w:r>
          </w:p>
        </w:tc>
      </w:tr>
    </w:tbl>
    <w:p w:rsidR="00B44DCE" w:rsidRDefault="00B44DCE" w:rsidP="00640D75">
      <w:pPr>
        <w:rPr>
          <w:rFonts w:ascii="Calibri" w:eastAsia="Calibri" w:hAnsi="Calibri" w:cs="Calibri"/>
          <w:sz w:val="22"/>
        </w:rPr>
        <w:sectPr w:rsidR="00B44DCE" w:rsidSect="006A5EAE">
          <w:pgSz w:w="11906" w:h="16838"/>
          <w:pgMar w:top="1418" w:right="1134" w:bottom="1134" w:left="1134" w:header="709" w:footer="709" w:gutter="0"/>
          <w:cols w:num="2" w:space="708"/>
          <w:docGrid w:linePitch="360"/>
        </w:sectPr>
      </w:pPr>
    </w:p>
    <w:p w:rsidR="006A5EAE" w:rsidRPr="00770BD4" w:rsidRDefault="006A5EAE" w:rsidP="00640D75">
      <w:pPr>
        <w:rPr>
          <w:rFonts w:ascii="Calibri" w:eastAsia="Calibri" w:hAnsi="Calibri" w:cs="Calibri"/>
          <w:sz w:val="32"/>
        </w:rPr>
      </w:pPr>
    </w:p>
    <w:p w:rsidR="00114227" w:rsidRPr="002D2695" w:rsidRDefault="00F40928" w:rsidP="00B44DCE">
      <w:pPr>
        <w:rPr>
          <w:b/>
          <w:color w:val="C00000"/>
        </w:rPr>
      </w:pPr>
      <w:r w:rsidRPr="002D2695">
        <w:rPr>
          <w:b/>
          <w:color w:val="C00000"/>
        </w:rPr>
        <w:t xml:space="preserve">Lettura del </w:t>
      </w:r>
      <w:proofErr w:type="spellStart"/>
      <w:r w:rsidRPr="002D2695">
        <w:rPr>
          <w:b/>
          <w:color w:val="C00000"/>
        </w:rPr>
        <w:t>Regalogramma</w:t>
      </w:r>
      <w:proofErr w:type="spellEnd"/>
    </w:p>
    <w:p w:rsidR="00F40928" w:rsidRPr="002D2695" w:rsidRDefault="00B44DCE" w:rsidP="00B73F60">
      <w:pPr>
        <w:spacing w:before="80"/>
        <w:rPr>
          <w:sz w:val="22"/>
        </w:rPr>
      </w:pPr>
      <w:r w:rsidRPr="002D2695">
        <w:rPr>
          <w:color w:val="C00000"/>
          <w:sz w:val="22"/>
        </w:rPr>
        <w:t>Quadrante ROSSO.</w:t>
      </w:r>
      <w:r w:rsidRPr="002D2695">
        <w:rPr>
          <w:sz w:val="22"/>
        </w:rPr>
        <w:t xml:space="preserve"> H</w:t>
      </w:r>
      <w:r w:rsidR="00F40928" w:rsidRPr="002D2695">
        <w:rPr>
          <w:sz w:val="22"/>
        </w:rPr>
        <w:t>ai completato</w:t>
      </w:r>
      <w:r w:rsidRPr="002D2695">
        <w:rPr>
          <w:sz w:val="22"/>
        </w:rPr>
        <w:t xml:space="preserve"> il cuore rosso? Sei una persona generosa a cui piace donare.</w:t>
      </w:r>
    </w:p>
    <w:p w:rsidR="00B44DCE" w:rsidRPr="002D2695" w:rsidRDefault="00B44DCE" w:rsidP="00B73F60">
      <w:pPr>
        <w:spacing w:before="80"/>
        <w:rPr>
          <w:sz w:val="22"/>
        </w:rPr>
      </w:pPr>
      <w:r w:rsidRPr="002D2695">
        <w:rPr>
          <w:color w:val="00B050"/>
          <w:sz w:val="22"/>
        </w:rPr>
        <w:t>Quadrante VERDE.</w:t>
      </w:r>
      <w:r w:rsidRPr="002D2695">
        <w:rPr>
          <w:sz w:val="22"/>
        </w:rPr>
        <w:t xml:space="preserve"> Hai colorato tutto? Semaforo verde alla tua capacità di essere accogliente!</w:t>
      </w:r>
    </w:p>
    <w:p w:rsidR="00B44DCE" w:rsidRPr="002D2695" w:rsidRDefault="00B44DCE" w:rsidP="00B73F60">
      <w:pPr>
        <w:spacing w:before="80"/>
        <w:rPr>
          <w:sz w:val="22"/>
        </w:rPr>
      </w:pPr>
      <w:r w:rsidRPr="002D2695">
        <w:rPr>
          <w:color w:val="0070C0"/>
          <w:sz w:val="22"/>
        </w:rPr>
        <w:t>Quadrante BLU.</w:t>
      </w:r>
      <w:r w:rsidRPr="002D2695">
        <w:rPr>
          <w:sz w:val="22"/>
        </w:rPr>
        <w:t xml:space="preserve"> Il tuo cielo è di un bel blu? Sai metterti in gioco nella restituzione.</w:t>
      </w:r>
    </w:p>
    <w:p w:rsidR="00B44DCE" w:rsidRPr="002D2695" w:rsidRDefault="00B44DCE" w:rsidP="00B73F60">
      <w:pPr>
        <w:spacing w:before="80"/>
        <w:rPr>
          <w:sz w:val="22"/>
        </w:rPr>
      </w:pPr>
      <w:r w:rsidRPr="002D2695">
        <w:rPr>
          <w:color w:val="7030A0"/>
          <w:sz w:val="22"/>
        </w:rPr>
        <w:t>Quadrante VIOLA.</w:t>
      </w:r>
      <w:r w:rsidRPr="002D2695">
        <w:rPr>
          <w:sz w:val="22"/>
        </w:rPr>
        <w:t xml:space="preserve"> Macchie viola? Soglia d’allerta: pericolo regali avvelenati!</w:t>
      </w:r>
    </w:p>
    <w:p w:rsidR="002D2695" w:rsidRPr="00681E2A" w:rsidRDefault="002D2695" w:rsidP="00640D75">
      <w:pPr>
        <w:rPr>
          <w:rFonts w:ascii="Calibri" w:eastAsia="Calibri" w:hAnsi="Calibri" w:cs="Calibri"/>
          <w:sz w:val="16"/>
        </w:rPr>
      </w:pPr>
    </w:p>
    <w:p w:rsidR="00770BD4" w:rsidRPr="00770BD4" w:rsidRDefault="00770BD4" w:rsidP="00640D75">
      <w:pPr>
        <w:rPr>
          <w:rFonts w:ascii="Calibri" w:eastAsia="Calibri" w:hAnsi="Calibri" w:cs="Calibri"/>
          <w:sz w:val="32"/>
        </w:rPr>
      </w:pPr>
    </w:p>
    <w:p w:rsidR="00B44DCE" w:rsidRPr="00B44DCE" w:rsidRDefault="00B44DCE" w:rsidP="00B44DCE">
      <w:pPr>
        <w:rPr>
          <w:b/>
          <w:color w:val="C00000"/>
        </w:rPr>
      </w:pPr>
      <w:r w:rsidRPr="00B44DCE">
        <w:rPr>
          <w:b/>
          <w:color w:val="C00000"/>
        </w:rPr>
        <w:t>I colori di DIO</w:t>
      </w:r>
    </w:p>
    <w:p w:rsidR="00B44DCE" w:rsidRPr="002D2695" w:rsidRDefault="00B44DCE" w:rsidP="00B44DCE">
      <w:pPr>
        <w:rPr>
          <w:sz w:val="22"/>
        </w:rPr>
      </w:pPr>
      <w:r w:rsidRPr="002D2695">
        <w:rPr>
          <w:sz w:val="22"/>
        </w:rPr>
        <w:t xml:space="preserve">Secondo te, com’è colorato il </w:t>
      </w:r>
      <w:proofErr w:type="spellStart"/>
      <w:r w:rsidRPr="002D2695">
        <w:rPr>
          <w:sz w:val="22"/>
        </w:rPr>
        <w:t>regalogramma</w:t>
      </w:r>
      <w:proofErr w:type="spellEnd"/>
      <w:r w:rsidRPr="002D2695">
        <w:rPr>
          <w:sz w:val="22"/>
        </w:rPr>
        <w:t xml:space="preserve"> di Dio?</w:t>
      </w:r>
    </w:p>
    <w:p w:rsidR="00B44DCE" w:rsidRPr="002D2695" w:rsidRDefault="00B44DCE" w:rsidP="00B44DCE">
      <w:pPr>
        <w:rPr>
          <w:sz w:val="22"/>
        </w:rPr>
      </w:pPr>
      <w:r w:rsidRPr="002D2695">
        <w:rPr>
          <w:sz w:val="22"/>
        </w:rPr>
        <w:t>Secondo noi è tutto rosso (Dio è il più bravo a regalare: dà tutto!) e odia il viola (che di per sé, però, rimane un bel colore), e spera nel nostro contributo in verde e azzurro. Che ne dici?</w:t>
      </w:r>
    </w:p>
    <w:p w:rsidR="006A5EAE" w:rsidRDefault="006A5EAE" w:rsidP="00640D75">
      <w:pPr>
        <w:rPr>
          <w:rFonts w:ascii="Calibri" w:eastAsia="Calibri" w:hAnsi="Calibri" w:cs="Calibri"/>
          <w:sz w:val="22"/>
        </w:rPr>
      </w:pPr>
    </w:p>
    <w:p w:rsidR="00B8618E" w:rsidRPr="00B8618E" w:rsidRDefault="00B8618E" w:rsidP="00640D75">
      <w:r>
        <w:rPr>
          <w:smallCaps/>
        </w:rPr>
        <w:t xml:space="preserve">(Maria Grazie </w:t>
      </w:r>
      <w:proofErr w:type="spellStart"/>
      <w:r>
        <w:rPr>
          <w:smallCaps/>
        </w:rPr>
        <w:t>Ciravegna</w:t>
      </w:r>
      <w:proofErr w:type="spellEnd"/>
      <w:r>
        <w:rPr>
          <w:smallCaps/>
        </w:rPr>
        <w:t xml:space="preserve"> &amp; Francesco Cravero</w:t>
      </w:r>
      <w:r>
        <w:t xml:space="preserve">, </w:t>
      </w:r>
      <w:r>
        <w:rPr>
          <w:i/>
        </w:rPr>
        <w:t>Lo Spirito del dono. Dio è gratis!</w:t>
      </w:r>
      <w:r>
        <w:t>, in «Dossier Catechista» 1 (2015), pp. 56-57)</w:t>
      </w:r>
    </w:p>
    <w:p w:rsidR="006A5EAE" w:rsidRDefault="006A5EAE" w:rsidP="00640D75">
      <w:pPr>
        <w:rPr>
          <w:rFonts w:ascii="Calibri" w:eastAsia="Calibri" w:hAnsi="Calibri" w:cs="Calibri"/>
          <w:sz w:val="22"/>
        </w:rPr>
        <w:sectPr w:rsidR="006A5EAE" w:rsidSect="00B44DCE">
          <w:type w:val="continuous"/>
          <w:pgSz w:w="11906" w:h="16838"/>
          <w:pgMar w:top="1418" w:right="1134" w:bottom="1134" w:left="1134" w:header="709" w:footer="709" w:gutter="0"/>
          <w:cols w:num="2" w:space="708"/>
          <w:docGrid w:linePitch="360"/>
        </w:sectPr>
      </w:pPr>
    </w:p>
    <w:p w:rsidR="00640D75" w:rsidRPr="00640D75" w:rsidRDefault="00C64CCB" w:rsidP="00640D75">
      <w:pPr>
        <w:rPr>
          <w:b/>
          <w:color w:val="0070C0"/>
        </w:rPr>
      </w:pPr>
      <w:r w:rsidRPr="00C64CCB">
        <w:rPr>
          <w:b/>
          <w:color w:val="0070C0"/>
        </w:rPr>
        <w:lastRenderedPageBreak/>
        <w:t>DIO È QUI</w:t>
      </w:r>
      <w:r>
        <w:rPr>
          <w:b/>
          <w:color w:val="0070C0"/>
        </w:rPr>
        <w:t xml:space="preserve"> PER NOI</w:t>
      </w:r>
      <w:r w:rsidR="003176E4">
        <w:rPr>
          <w:b/>
          <w:color w:val="0070C0"/>
        </w:rPr>
        <w:t xml:space="preserve"> (</w:t>
      </w:r>
      <w:r w:rsidR="0029521C">
        <w:rPr>
          <w:b/>
          <w:color w:val="0070C0"/>
        </w:rPr>
        <w:t>ADOLESCENTI</w:t>
      </w:r>
      <w:r w:rsidR="003176E4">
        <w:rPr>
          <w:b/>
          <w:color w:val="0070C0"/>
        </w:rPr>
        <w:t>)</w:t>
      </w:r>
    </w:p>
    <w:p w:rsidR="003176E4" w:rsidRDefault="00A5210B" w:rsidP="003176E4">
      <w:r>
        <w:rPr>
          <w:smallCaps/>
        </w:rPr>
        <w:t>(</w:t>
      </w:r>
      <w:proofErr w:type="spellStart"/>
      <w:r>
        <w:rPr>
          <w:smallCaps/>
        </w:rPr>
        <w:t>Pierfortunato</w:t>
      </w:r>
      <w:proofErr w:type="spellEnd"/>
      <w:r>
        <w:rPr>
          <w:smallCaps/>
        </w:rPr>
        <w:t xml:space="preserve"> Raimondo</w:t>
      </w:r>
      <w:r>
        <w:t xml:space="preserve">, </w:t>
      </w:r>
      <w:r>
        <w:rPr>
          <w:i/>
        </w:rPr>
        <w:t>Dio è qui per noi. La dote della preghiera nello Spirito</w:t>
      </w:r>
      <w:r>
        <w:t>, in «Dossier Catechista» 7 (2014), pp. 50-51)</w:t>
      </w:r>
    </w:p>
    <w:p w:rsidR="00A5210B" w:rsidRDefault="00A5210B" w:rsidP="003176E4"/>
    <w:p w:rsidR="000F5B67" w:rsidRDefault="00313BF4" w:rsidP="00E448E3">
      <w:r w:rsidRPr="00313BF4">
        <w:rPr>
          <w:b/>
          <w:color w:val="0070C0"/>
        </w:rPr>
        <w:t>Lo</w:t>
      </w:r>
      <w:r w:rsidR="00C64CCB" w:rsidRPr="00313BF4">
        <w:rPr>
          <w:b/>
          <w:color w:val="0070C0"/>
        </w:rPr>
        <w:t xml:space="preserve"> Spirito si presenta così</w:t>
      </w:r>
      <w:r w:rsidR="003176E4" w:rsidRPr="00313BF4">
        <w:rPr>
          <w:b/>
          <w:color w:val="0070C0"/>
        </w:rPr>
        <w:t>.</w:t>
      </w:r>
      <w:r w:rsidR="003176E4">
        <w:t xml:space="preserve"> </w:t>
      </w:r>
      <w:r w:rsidR="00E448E3" w:rsidRPr="00371E3D">
        <w:t>Negli anni di cate</w:t>
      </w:r>
      <w:r w:rsidR="00371E3D" w:rsidRPr="00371E3D">
        <w:t>chismo abbiamo avuto</w:t>
      </w:r>
      <w:r w:rsidR="00371E3D">
        <w:rPr>
          <w:color w:val="000000"/>
          <w:w w:val="105"/>
          <w:lang w:bidi="he-IL"/>
        </w:rPr>
        <w:t xml:space="preserve"> </w:t>
      </w:r>
      <w:r w:rsidR="00371E3D" w:rsidRPr="00371E3D">
        <w:t xml:space="preserve">più volte </w:t>
      </w:r>
      <w:r w:rsidR="00E448E3" w:rsidRPr="00371E3D">
        <w:t xml:space="preserve">l'occasione di conoscere lo Spirito Santo: </w:t>
      </w:r>
      <w:r w:rsidR="00371E3D" w:rsidRPr="00371E3D">
        <w:t xml:space="preserve">una delle </w:t>
      </w:r>
      <w:r w:rsidR="00E448E3" w:rsidRPr="00371E3D">
        <w:t xml:space="preserve">Persone che fanno di </w:t>
      </w:r>
      <w:r w:rsidR="00371E3D" w:rsidRPr="00371E3D">
        <w:t>Dio una Trinità e che salutia</w:t>
      </w:r>
      <w:r w:rsidR="00E448E3" w:rsidRPr="00371E3D">
        <w:t>mo con il segno della croce; la forza c</w:t>
      </w:r>
      <w:r w:rsidR="00371E3D" w:rsidRPr="00371E3D">
        <w:t xml:space="preserve">he trasforma </w:t>
      </w:r>
      <w:r w:rsidR="00E448E3" w:rsidRPr="00371E3D">
        <w:t>gli apostoli nel gior</w:t>
      </w:r>
      <w:r w:rsidR="00371E3D" w:rsidRPr="00371E3D">
        <w:t xml:space="preserve">no di Pentecoste e li spinge a </w:t>
      </w:r>
      <w:r w:rsidR="00E448E3" w:rsidRPr="00371E3D">
        <w:t xml:space="preserve">testimoniare Gesù </w:t>
      </w:r>
      <w:r w:rsidR="00371E3D" w:rsidRPr="00371E3D">
        <w:t xml:space="preserve">Cristo; il modo con cui Dio si </w:t>
      </w:r>
      <w:r w:rsidR="00E448E3" w:rsidRPr="00371E3D">
        <w:t>manifesta nel tempo de</w:t>
      </w:r>
      <w:r w:rsidR="00371E3D" w:rsidRPr="00371E3D">
        <w:t>lla storia e della Chiesa, at</w:t>
      </w:r>
      <w:r w:rsidR="00E448E3" w:rsidRPr="00371E3D">
        <w:t>traverso l'azione degli uomini di buona volontà.</w:t>
      </w:r>
    </w:p>
    <w:p w:rsidR="00371E3D" w:rsidRDefault="00371E3D" w:rsidP="00E448E3">
      <w:r>
        <w:t>Con l’aiuto di una Bibbia, proviamo a sintetizzare la sua azione in termini attuali.</w:t>
      </w:r>
    </w:p>
    <w:p w:rsidR="00371E3D" w:rsidRDefault="00371E3D" w:rsidP="00E448E3">
      <w:r>
        <w:t>Lo Spirito, dunque, è:</w:t>
      </w:r>
    </w:p>
    <w:p w:rsidR="00371E3D" w:rsidRPr="00371E3D" w:rsidRDefault="00371E3D" w:rsidP="00A5210B">
      <w:pPr>
        <w:pStyle w:val="Paragrafoelenco"/>
        <w:numPr>
          <w:ilvl w:val="0"/>
          <w:numId w:val="44"/>
        </w:numPr>
      </w:pPr>
      <w:r>
        <w:t>l’</w:t>
      </w:r>
      <w:r w:rsidRPr="00A5210B">
        <w:rPr>
          <w:b/>
          <w:color w:val="0070C0"/>
        </w:rPr>
        <w:t>ispiratore</w:t>
      </w:r>
      <w:r>
        <w:t xml:space="preserve"> dei migliori gesti d’amore, in quanto lui stesso amore (</w:t>
      </w:r>
      <w:r w:rsidRPr="00313BF4">
        <w:rPr>
          <w:i/>
        </w:rPr>
        <w:t>1Gv</w:t>
      </w:r>
      <w:r>
        <w:t xml:space="preserve"> 4,8.16; </w:t>
      </w:r>
      <w:r w:rsidRPr="00313BF4">
        <w:rPr>
          <w:i/>
        </w:rPr>
        <w:t>Rm</w:t>
      </w:r>
      <w:r>
        <w:t xml:space="preserve"> 5,5); ci rende santi, cioè trasparenti della bellezza e della ricchezza di Dio.</w:t>
      </w:r>
    </w:p>
    <w:p w:rsidR="00E448E3" w:rsidRPr="00A5210B" w:rsidRDefault="00E448E3" w:rsidP="00A5210B">
      <w:pPr>
        <w:pStyle w:val="Paragrafoelenco"/>
        <w:numPr>
          <w:ilvl w:val="0"/>
          <w:numId w:val="44"/>
        </w:numPr>
        <w:rPr>
          <w:w w:val="105"/>
          <w:lang w:bidi="he-IL"/>
        </w:rPr>
      </w:pPr>
      <w:r w:rsidRPr="00371E3D">
        <w:t>l'</w:t>
      </w:r>
      <w:r w:rsidRPr="00A5210B">
        <w:rPr>
          <w:b/>
          <w:color w:val="0070C0"/>
        </w:rPr>
        <w:t>assistente</w:t>
      </w:r>
      <w:r w:rsidRPr="00371E3D">
        <w:t xml:space="preserve"> nella vita quotidiana, il </w:t>
      </w:r>
      <w:r w:rsidRPr="00A5210B">
        <w:rPr>
          <w:b/>
          <w:color w:val="0070C0"/>
        </w:rPr>
        <w:t>consolatore</w:t>
      </w:r>
      <w:r w:rsidRPr="00371E3D">
        <w:t xml:space="preserve"> nelle fatiche e nelle afflizioni, il </w:t>
      </w:r>
      <w:r w:rsidRPr="00A5210B">
        <w:rPr>
          <w:b/>
          <w:color w:val="0070C0"/>
        </w:rPr>
        <w:t>maestro</w:t>
      </w:r>
      <w:r w:rsidRPr="00371E3D">
        <w:t xml:space="preserve"> </w:t>
      </w:r>
      <w:r w:rsidR="00371E3D" w:rsidRPr="00371E3D">
        <w:t>nella ricer</w:t>
      </w:r>
      <w:r w:rsidRPr="00371E3D">
        <w:t>ca della verità (</w:t>
      </w:r>
      <w:r w:rsidRPr="00313BF4">
        <w:rPr>
          <w:i/>
        </w:rPr>
        <w:t>Gv</w:t>
      </w:r>
      <w:r w:rsidRPr="00371E3D">
        <w:t xml:space="preserve"> 1</w:t>
      </w:r>
      <w:r w:rsidR="00371E3D" w:rsidRPr="00371E3D">
        <w:t>4,15-17) e nella preghiera (</w:t>
      </w:r>
      <w:r w:rsidR="00371E3D" w:rsidRPr="00313BF4">
        <w:rPr>
          <w:i/>
        </w:rPr>
        <w:t>Rm</w:t>
      </w:r>
      <w:r w:rsidR="00371E3D" w:rsidRPr="00371E3D">
        <w:t xml:space="preserve"> </w:t>
      </w:r>
      <w:r w:rsidRPr="00371E3D">
        <w:t>8,26): siamo sotto la t</w:t>
      </w:r>
      <w:r w:rsidR="00371E3D" w:rsidRPr="00371E3D">
        <w:t xml:space="preserve">utela del suo aiuto incessante </w:t>
      </w:r>
      <w:r w:rsidRPr="00371E3D">
        <w:t xml:space="preserve">che dispensa doni per </w:t>
      </w:r>
      <w:r w:rsidR="00371E3D" w:rsidRPr="00371E3D">
        <w:t xml:space="preserve">la nostra vita (i famosi sette </w:t>
      </w:r>
      <w:r w:rsidRPr="00371E3D">
        <w:t xml:space="preserve">doni: </w:t>
      </w:r>
      <w:proofErr w:type="spellStart"/>
      <w:r w:rsidRPr="00313BF4">
        <w:rPr>
          <w:i/>
        </w:rPr>
        <w:t>Is</w:t>
      </w:r>
      <w:proofErr w:type="spellEnd"/>
      <w:r w:rsidRPr="00371E3D">
        <w:t xml:space="preserve"> 11,2).</w:t>
      </w:r>
    </w:p>
    <w:p w:rsidR="00E448E3" w:rsidRPr="00371E3D" w:rsidRDefault="00371E3D" w:rsidP="00A5210B">
      <w:pPr>
        <w:pStyle w:val="Paragrafoelenco"/>
        <w:numPr>
          <w:ilvl w:val="0"/>
          <w:numId w:val="44"/>
        </w:numPr>
      </w:pPr>
      <w:r w:rsidRPr="00371E3D">
        <w:t xml:space="preserve">il </w:t>
      </w:r>
      <w:r w:rsidRPr="00A5210B">
        <w:rPr>
          <w:b/>
          <w:color w:val="0070C0"/>
        </w:rPr>
        <w:t>ricostruttore</w:t>
      </w:r>
      <w:r w:rsidRPr="00A5210B">
        <w:rPr>
          <w:sz w:val="28"/>
        </w:rPr>
        <w:t xml:space="preserve"> </w:t>
      </w:r>
      <w:r w:rsidRPr="00371E3D">
        <w:t xml:space="preserve">delle vite fragili, divise, spezzate; il </w:t>
      </w:r>
      <w:r w:rsidRPr="00A5210B">
        <w:rPr>
          <w:b/>
          <w:color w:val="0070C0"/>
        </w:rPr>
        <w:t>restauratore</w:t>
      </w:r>
      <w:r w:rsidRPr="00371E3D">
        <w:t xml:space="preserve"> di vecchie rovine trasformate in case confortevoli (</w:t>
      </w:r>
      <w:proofErr w:type="spellStart"/>
      <w:r w:rsidRPr="00313BF4">
        <w:rPr>
          <w:i/>
        </w:rPr>
        <w:t>Is</w:t>
      </w:r>
      <w:proofErr w:type="spellEnd"/>
      <w:r w:rsidRPr="00371E3D">
        <w:t xml:space="preserve"> 58,12)</w:t>
      </w:r>
      <w:r>
        <w:t>, abitabili attraverso la gra</w:t>
      </w:r>
      <w:r w:rsidRPr="00371E3D">
        <w:t>zia del perdono (</w:t>
      </w:r>
      <w:r w:rsidRPr="00313BF4">
        <w:rPr>
          <w:i/>
        </w:rPr>
        <w:t>Gv</w:t>
      </w:r>
      <w:r w:rsidRPr="00371E3D">
        <w:t xml:space="preserve"> 20,22-23).</w:t>
      </w:r>
    </w:p>
    <w:p w:rsidR="004D4033" w:rsidRPr="00371E3D" w:rsidRDefault="00060F5B" w:rsidP="00A5210B">
      <w:pPr>
        <w:pStyle w:val="Paragrafoelenco"/>
        <w:numPr>
          <w:ilvl w:val="0"/>
          <w:numId w:val="44"/>
        </w:numPr>
      </w:pPr>
      <w:r>
        <w:t>la</w:t>
      </w:r>
      <w:r w:rsidR="00371E3D" w:rsidRPr="00371E3D">
        <w:t xml:space="preserve"> </w:t>
      </w:r>
      <w:r w:rsidR="00371E3D" w:rsidRPr="00A5210B">
        <w:rPr>
          <w:b/>
          <w:color w:val="0070C0"/>
        </w:rPr>
        <w:t>caparra</w:t>
      </w:r>
      <w:r w:rsidR="00371E3D" w:rsidRPr="00371E3D">
        <w:t xml:space="preserve"> del paradiso che ci attende, grazie a Cristo (</w:t>
      </w:r>
      <w:proofErr w:type="spellStart"/>
      <w:r w:rsidR="00371E3D" w:rsidRPr="00313BF4">
        <w:rPr>
          <w:i/>
        </w:rPr>
        <w:t>Ef</w:t>
      </w:r>
      <w:proofErr w:type="spellEnd"/>
      <w:r w:rsidR="00371E3D" w:rsidRPr="00371E3D">
        <w:t xml:space="preserve"> 1,14), nella piena realizzazione del regno d'amore che Dio ha in mente. Lo Spirito vivifica quella gioia del cuore terrena che è anteprima dell'eterna felicità.</w:t>
      </w:r>
    </w:p>
    <w:p w:rsidR="003D0181" w:rsidRDefault="003D0181" w:rsidP="006959FD"/>
    <w:p w:rsidR="002257C8" w:rsidRPr="002257C8" w:rsidRDefault="002257C8" w:rsidP="006959FD">
      <w:pPr>
        <w:rPr>
          <w:b/>
          <w:color w:val="0070C0"/>
        </w:rPr>
      </w:pPr>
      <w:r w:rsidRPr="002257C8">
        <w:rPr>
          <w:b/>
          <w:color w:val="0070C0"/>
        </w:rPr>
        <w:t>La preghiera di Michael</w:t>
      </w:r>
    </w:p>
    <w:p w:rsidR="00DF2012" w:rsidRDefault="002257C8" w:rsidP="002257C8">
      <w:r>
        <w:t>Proponiamo</w:t>
      </w:r>
      <w:r w:rsidRPr="002257C8">
        <w:t xml:space="preserve"> il testo tradotto</w:t>
      </w:r>
      <w:r>
        <w:rPr>
          <w:w w:val="105"/>
          <w:lang w:bidi="he-IL"/>
        </w:rPr>
        <w:t xml:space="preserve"> </w:t>
      </w:r>
      <w:r w:rsidRPr="002257C8">
        <w:t xml:space="preserve">di </w:t>
      </w:r>
      <w:r w:rsidR="00371E3D" w:rsidRPr="002257C8">
        <w:t>una canzone di Mich</w:t>
      </w:r>
      <w:r w:rsidRPr="002257C8">
        <w:t xml:space="preserve">ael Jackson, conosciutissima e </w:t>
      </w:r>
      <w:r w:rsidR="00371E3D" w:rsidRPr="002257C8">
        <w:t xml:space="preserve">discussa </w:t>
      </w:r>
      <w:r w:rsidR="00371E3D" w:rsidRPr="002257C8">
        <w:rPr>
          <w:i/>
        </w:rPr>
        <w:t>popstar</w:t>
      </w:r>
      <w:r w:rsidR="00371E3D" w:rsidRPr="002257C8">
        <w:t>. Se</w:t>
      </w:r>
      <w:r w:rsidRPr="002257C8">
        <w:t xml:space="preserve">nza entrare nel giudizio sulla </w:t>
      </w:r>
      <w:r w:rsidR="00371E3D" w:rsidRPr="002257C8">
        <w:t>sua persona, vogliamo legg</w:t>
      </w:r>
      <w:r w:rsidRPr="002257C8">
        <w:t xml:space="preserve">ere il brano come </w:t>
      </w:r>
      <w:r w:rsidR="00371E3D" w:rsidRPr="002257C8">
        <w:t xml:space="preserve">un'accorata preghiera a Dio. </w:t>
      </w:r>
      <w:r>
        <w:t xml:space="preserve">A questo link </w:t>
      </w:r>
      <w:r w:rsidR="00A32CAD" w:rsidRPr="00A32CAD">
        <w:t>https://www.youtube.com/watch?v=OTGlKSUzrO8</w:t>
      </w:r>
      <w:r w:rsidR="00A32CAD">
        <w:t xml:space="preserve"> </w:t>
      </w:r>
      <w:r>
        <w:t>puoi</w:t>
      </w:r>
      <w:r w:rsidR="00371E3D" w:rsidRPr="002257C8">
        <w:t xml:space="preserve"> tr</w:t>
      </w:r>
      <w:r w:rsidRPr="002257C8">
        <w:t xml:space="preserve">ovare il video tratto dai suoi </w:t>
      </w:r>
      <w:r w:rsidR="00371E3D" w:rsidRPr="002257C8">
        <w:t>concerti dal vivo, con</w:t>
      </w:r>
      <w:r w:rsidRPr="002257C8">
        <w:t xml:space="preserve"> una coreografia piena di sim</w:t>
      </w:r>
      <w:r w:rsidR="00371E3D" w:rsidRPr="002257C8">
        <w:t>boli spirituali c</w:t>
      </w:r>
      <w:r>
        <w:t>he incuriosiscono.</w:t>
      </w:r>
    </w:p>
    <w:p w:rsidR="002257C8" w:rsidRPr="002257C8" w:rsidRDefault="002257C8" w:rsidP="002257C8">
      <w:r w:rsidRPr="002257C8">
        <w:t>Le voci bianche dei bambini introducono il</w:t>
      </w:r>
      <w:r>
        <w:rPr>
          <w:lang w:bidi="he-IL"/>
        </w:rPr>
        <w:t xml:space="preserve"> </w:t>
      </w:r>
      <w:r w:rsidRPr="002257C8">
        <w:t>brano con un inciso di musica classica (dalla Nona Sinfonia di Beethoven); «Se non diventerete come bambini non entrerete nel regno dei cieli», ammoniva Gesù (</w:t>
      </w:r>
      <w:r w:rsidRPr="00313BF4">
        <w:rPr>
          <w:i/>
        </w:rPr>
        <w:t>Mt</w:t>
      </w:r>
      <w:r w:rsidRPr="002257C8">
        <w:t xml:space="preserve"> 18,3).</w:t>
      </w:r>
    </w:p>
    <w:p w:rsidR="002257C8" w:rsidRDefault="002257C8" w:rsidP="002257C8">
      <w:r w:rsidRPr="002257C8">
        <w:t xml:space="preserve">Michael è inquadrato con le mani giunte; è solo al centro del palco, davanti alla carcassa di un'automobile; l'atmosfera è quella delle periferie malfamate di una città; in realtà </w:t>
      </w:r>
      <w:r>
        <w:t>l</w:t>
      </w:r>
      <w:r w:rsidRPr="002257C8">
        <w:t xml:space="preserve">a «notte» è </w:t>
      </w:r>
      <w:r>
        <w:t>nel suo animo</w:t>
      </w:r>
      <w:r w:rsidRPr="002257C8">
        <w:t>.</w:t>
      </w:r>
    </w:p>
    <w:p w:rsidR="002257C8" w:rsidRPr="002257C8" w:rsidRDefault="002257C8" w:rsidP="002257C8">
      <w:r w:rsidRPr="002257C8">
        <w:t>Il brano incomincia come uno spiritual intonato da voci sullo sfondo: oltre ai bambini un coro gospel e un gruppo di nativi americani (il tema musi</w:t>
      </w:r>
      <w:r>
        <w:t>cal</w:t>
      </w:r>
      <w:r w:rsidRPr="002257C8">
        <w:t>e è quello di u</w:t>
      </w:r>
      <w:r w:rsidR="0029521C">
        <w:t>n brano della loro tradizione).</w:t>
      </w:r>
    </w:p>
    <w:p w:rsidR="002257C8" w:rsidRDefault="002257C8" w:rsidP="002257C8">
      <w:pPr>
        <w:pStyle w:val="Stile"/>
        <w:spacing w:before="4" w:line="1" w:lineRule="exact"/>
        <w:ind w:left="4" w:right="14"/>
        <w:rPr>
          <w:rFonts w:ascii="Times New Roman" w:hAnsi="Times New Roman" w:cs="Times New Roman"/>
          <w:sz w:val="20"/>
          <w:szCs w:val="20"/>
          <w:lang w:bidi="he-IL"/>
        </w:rPr>
      </w:pPr>
    </w:p>
    <w:p w:rsidR="002257C8" w:rsidRPr="002257C8" w:rsidRDefault="002257C8" w:rsidP="002257C8">
      <w:pPr>
        <w:rPr>
          <w:lang w:bidi="he-IL"/>
        </w:rPr>
      </w:pPr>
      <w:r w:rsidRPr="002257C8">
        <w:t>Le braccia aperte, le mani giunte o levate al cielo o la stessa musica che sale di tono simboleg</w:t>
      </w:r>
      <w:r>
        <w:t xml:space="preserve">giano </w:t>
      </w:r>
      <w:r w:rsidRPr="002257C8">
        <w:t xml:space="preserve">lo sguardo verso l'Alto. </w:t>
      </w:r>
    </w:p>
    <w:p w:rsidR="002257C8" w:rsidRPr="002257C8" w:rsidRDefault="002257C8" w:rsidP="002257C8">
      <w:r w:rsidRPr="002257C8">
        <w:t xml:space="preserve">La preghiera di Michael riceve tre grandi risposte, mentre la musica si acquieta: un mappamondo </w:t>
      </w:r>
      <w:r>
        <w:t>(l</w:t>
      </w:r>
      <w:r w:rsidRPr="002257C8">
        <w:t xml:space="preserve">a presenza dei fratelli, che attorniano e sollevano il protagonista); una Bibbia </w:t>
      </w:r>
      <w:r>
        <w:t>(l</w:t>
      </w:r>
      <w:r w:rsidRPr="002257C8">
        <w:t>a sua Parola); l'</w:t>
      </w:r>
      <w:r>
        <w:t>abbrac</w:t>
      </w:r>
      <w:r w:rsidRPr="002257C8">
        <w:t>cio di un angelo (il suo Amore).</w:t>
      </w:r>
    </w:p>
    <w:p w:rsidR="002257C8" w:rsidRDefault="002257C8" w:rsidP="002257C8"/>
    <w:p w:rsidR="002257C8" w:rsidRPr="002257C8" w:rsidRDefault="002257C8" w:rsidP="002257C8">
      <w:pPr>
        <w:rPr>
          <w:b/>
          <w:color w:val="0070C0"/>
        </w:rPr>
      </w:pPr>
      <w:r w:rsidRPr="002257C8">
        <w:rPr>
          <w:b/>
          <w:color w:val="0070C0"/>
        </w:rPr>
        <w:t>Riflettici</w:t>
      </w:r>
    </w:p>
    <w:p w:rsidR="00DF2012" w:rsidRPr="002257C8" w:rsidRDefault="002257C8" w:rsidP="002257C8">
      <w:r w:rsidRPr="002257C8">
        <w:t xml:space="preserve">La parte recitata del brano contiene un elenco di momenti in cui vorremmo avere Dio vicino. Se nella prima parte la canzone si pone delle domande sulla presenza di Dio, qui ribadisce la certezza della fede: Dio è sempre vicino, «nel nostro cuore». </w:t>
      </w:r>
      <w:r>
        <w:t>Fai tuo</w:t>
      </w:r>
      <w:r w:rsidRPr="002257C8">
        <w:t xml:space="preserve"> questo elenco, </w:t>
      </w:r>
      <w:r w:rsidR="00060F5B">
        <w:t>scegli i versetti che ti ispirano e completali</w:t>
      </w:r>
      <w:r w:rsidRPr="002257C8">
        <w:t xml:space="preserve"> </w:t>
      </w:r>
      <w:r w:rsidR="00313BF4">
        <w:t>con esempi,</w:t>
      </w:r>
      <w:r>
        <w:t xml:space="preserve"> recitalo</w:t>
      </w:r>
      <w:r w:rsidR="00313BF4">
        <w:t>,</w:t>
      </w:r>
      <w:r>
        <w:t xml:space="preserve"> poi</w:t>
      </w:r>
      <w:r w:rsidR="00313BF4">
        <w:t>,</w:t>
      </w:r>
      <w:r w:rsidRPr="002257C8">
        <w:t xml:space="preserve"> in </w:t>
      </w:r>
      <w:r w:rsidR="00060F5B">
        <w:t xml:space="preserve">un </w:t>
      </w:r>
      <w:r w:rsidRPr="002257C8">
        <w:t>clima di preghiera.</w:t>
      </w:r>
    </w:p>
    <w:p w:rsidR="00A5210B" w:rsidRPr="004221D4" w:rsidRDefault="00A5210B" w:rsidP="002257C8">
      <w:pPr>
        <w:rPr>
          <w:b/>
          <w:color w:val="0070C0"/>
          <w:lang w:val="en-US"/>
        </w:rPr>
      </w:pPr>
      <w:r w:rsidRPr="004221D4">
        <w:rPr>
          <w:b/>
          <w:color w:val="0070C0"/>
          <w:lang w:val="en-US"/>
        </w:rPr>
        <w:lastRenderedPageBreak/>
        <w:t xml:space="preserve">Ci </w:t>
      </w:r>
      <w:proofErr w:type="spellStart"/>
      <w:r w:rsidRPr="004221D4">
        <w:rPr>
          <w:b/>
          <w:color w:val="0070C0"/>
          <w:lang w:val="en-US"/>
        </w:rPr>
        <w:t>sarai</w:t>
      </w:r>
      <w:proofErr w:type="spellEnd"/>
      <w:r w:rsidRPr="004221D4">
        <w:rPr>
          <w:b/>
          <w:color w:val="0070C0"/>
          <w:lang w:val="en-US"/>
        </w:rPr>
        <w:t xml:space="preserve"> (Will you be there)</w:t>
      </w:r>
    </w:p>
    <w:p w:rsidR="00A5210B" w:rsidRPr="004221D4" w:rsidRDefault="00A5210B" w:rsidP="00A32CAD">
      <w:pPr>
        <w:rPr>
          <w:sz w:val="20"/>
          <w:lang w:val="en-US"/>
        </w:rPr>
      </w:pPr>
    </w:p>
    <w:p w:rsidR="009C4250" w:rsidRPr="004221D4" w:rsidRDefault="009C4250" w:rsidP="009C4250">
      <w:pPr>
        <w:rPr>
          <w:b/>
          <w:sz w:val="22"/>
          <w:lang w:val="en-US"/>
        </w:rPr>
      </w:pPr>
      <w:r w:rsidRPr="004221D4">
        <w:rPr>
          <w:b/>
          <w:sz w:val="22"/>
          <w:lang w:val="en-US" w:eastAsia="it-IT"/>
        </w:rPr>
        <w:t>Hold me</w:t>
      </w:r>
    </w:p>
    <w:p w:rsidR="009C4250" w:rsidRPr="004221D4" w:rsidRDefault="009C4250" w:rsidP="009C4250">
      <w:pPr>
        <w:ind w:firstLine="708"/>
        <w:rPr>
          <w:b/>
          <w:color w:val="0070C0"/>
          <w:sz w:val="20"/>
          <w:lang w:val="en-US"/>
        </w:rPr>
      </w:pPr>
      <w:proofErr w:type="spellStart"/>
      <w:r w:rsidRPr="004221D4">
        <w:rPr>
          <w:b/>
          <w:color w:val="0070C0"/>
          <w:sz w:val="20"/>
          <w:lang w:val="en-US"/>
        </w:rPr>
        <w:t>Tienimi</w:t>
      </w:r>
      <w:proofErr w:type="spellEnd"/>
    </w:p>
    <w:p w:rsidR="009C4250" w:rsidRPr="004221D4" w:rsidRDefault="009C4250" w:rsidP="009C4250">
      <w:pPr>
        <w:rPr>
          <w:b/>
          <w:sz w:val="22"/>
          <w:lang w:val="en-US"/>
        </w:rPr>
      </w:pPr>
      <w:r w:rsidRPr="004221D4">
        <w:rPr>
          <w:b/>
          <w:sz w:val="22"/>
          <w:lang w:val="en-US" w:eastAsia="it-IT"/>
        </w:rPr>
        <w:t>Like the River Jordan</w:t>
      </w:r>
    </w:p>
    <w:p w:rsidR="009C4250" w:rsidRPr="004221D4" w:rsidRDefault="009C4250" w:rsidP="009C4250">
      <w:pPr>
        <w:ind w:firstLine="708"/>
        <w:rPr>
          <w:b/>
          <w:color w:val="0070C0"/>
          <w:sz w:val="20"/>
          <w:lang w:val="en-US"/>
        </w:rPr>
      </w:pPr>
      <w:r w:rsidRPr="004221D4">
        <w:rPr>
          <w:b/>
          <w:color w:val="0070C0"/>
          <w:sz w:val="20"/>
          <w:lang w:val="en-US"/>
        </w:rPr>
        <w:t xml:space="preserve">Come </w:t>
      </w:r>
      <w:proofErr w:type="spellStart"/>
      <w:r w:rsidRPr="004221D4">
        <w:rPr>
          <w:b/>
          <w:color w:val="0070C0"/>
          <w:sz w:val="20"/>
          <w:lang w:val="en-US"/>
        </w:rPr>
        <w:t>il</w:t>
      </w:r>
      <w:proofErr w:type="spellEnd"/>
      <w:r w:rsidRPr="004221D4">
        <w:rPr>
          <w:b/>
          <w:color w:val="0070C0"/>
          <w:sz w:val="20"/>
          <w:lang w:val="en-US"/>
        </w:rPr>
        <w:t xml:space="preserve"> Fiume Giordano</w:t>
      </w:r>
    </w:p>
    <w:p w:rsidR="009C4250" w:rsidRPr="004221D4" w:rsidRDefault="009C4250" w:rsidP="009C4250">
      <w:pPr>
        <w:rPr>
          <w:b/>
          <w:sz w:val="22"/>
          <w:lang w:val="en-US" w:eastAsia="it-IT"/>
        </w:rPr>
      </w:pPr>
      <w:r w:rsidRPr="004221D4">
        <w:rPr>
          <w:b/>
          <w:sz w:val="22"/>
          <w:lang w:val="en-US" w:eastAsia="it-IT"/>
        </w:rPr>
        <w:t>And I will then say to thee</w:t>
      </w:r>
    </w:p>
    <w:p w:rsidR="009C4250" w:rsidRPr="00344FF5" w:rsidRDefault="009C4250" w:rsidP="009C4250">
      <w:pPr>
        <w:ind w:firstLine="708"/>
        <w:rPr>
          <w:b/>
          <w:color w:val="0070C0"/>
          <w:sz w:val="20"/>
        </w:rPr>
      </w:pPr>
      <w:r w:rsidRPr="00344FF5">
        <w:rPr>
          <w:b/>
          <w:color w:val="0070C0"/>
          <w:sz w:val="20"/>
        </w:rPr>
        <w:t>E allora io ti dirò</w:t>
      </w:r>
    </w:p>
    <w:p w:rsidR="009C4250" w:rsidRPr="000978FE" w:rsidRDefault="009C4250" w:rsidP="009C4250">
      <w:pPr>
        <w:rPr>
          <w:b/>
          <w:sz w:val="22"/>
          <w:lang w:eastAsia="it-IT"/>
        </w:rPr>
      </w:pPr>
      <w:proofErr w:type="spellStart"/>
      <w:r w:rsidRPr="000978FE">
        <w:rPr>
          <w:b/>
          <w:sz w:val="22"/>
          <w:lang w:eastAsia="it-IT"/>
        </w:rPr>
        <w:t>You</w:t>
      </w:r>
      <w:proofErr w:type="spellEnd"/>
      <w:r w:rsidRPr="000978FE">
        <w:rPr>
          <w:b/>
          <w:sz w:val="22"/>
          <w:lang w:eastAsia="it-IT"/>
        </w:rPr>
        <w:t xml:space="preserve"> are </w:t>
      </w:r>
      <w:proofErr w:type="spellStart"/>
      <w:r w:rsidRPr="000978FE">
        <w:rPr>
          <w:b/>
          <w:sz w:val="22"/>
          <w:lang w:eastAsia="it-IT"/>
        </w:rPr>
        <w:t>my</w:t>
      </w:r>
      <w:proofErr w:type="spellEnd"/>
      <w:r w:rsidRPr="000978FE">
        <w:rPr>
          <w:b/>
          <w:sz w:val="22"/>
          <w:lang w:eastAsia="it-IT"/>
        </w:rPr>
        <w:t xml:space="preserve"> friend</w:t>
      </w:r>
    </w:p>
    <w:p w:rsidR="009C4250" w:rsidRPr="00060F5B" w:rsidRDefault="009C4250" w:rsidP="009C4250">
      <w:pPr>
        <w:ind w:firstLine="708"/>
        <w:rPr>
          <w:b/>
          <w:color w:val="0070C0"/>
          <w:sz w:val="20"/>
        </w:rPr>
      </w:pPr>
      <w:r w:rsidRPr="00060F5B">
        <w:rPr>
          <w:b/>
          <w:color w:val="0070C0"/>
          <w:sz w:val="20"/>
        </w:rPr>
        <w:t>Sei mio amico</w:t>
      </w:r>
    </w:p>
    <w:p w:rsidR="009C4250" w:rsidRPr="000978FE" w:rsidRDefault="009C4250" w:rsidP="009C4250">
      <w:pPr>
        <w:rPr>
          <w:b/>
          <w:sz w:val="22"/>
        </w:rPr>
      </w:pPr>
      <w:proofErr w:type="spellStart"/>
      <w:r w:rsidRPr="000978FE">
        <w:rPr>
          <w:b/>
          <w:sz w:val="22"/>
          <w:lang w:eastAsia="it-IT"/>
        </w:rPr>
        <w:t>Carry</w:t>
      </w:r>
      <w:proofErr w:type="spellEnd"/>
      <w:r w:rsidRPr="000978FE">
        <w:rPr>
          <w:b/>
          <w:sz w:val="22"/>
          <w:lang w:eastAsia="it-IT"/>
        </w:rPr>
        <w:t xml:space="preserve"> me</w:t>
      </w:r>
    </w:p>
    <w:p w:rsidR="009C4250" w:rsidRPr="00060F5B" w:rsidRDefault="009C4250" w:rsidP="009C4250">
      <w:pPr>
        <w:ind w:firstLine="708"/>
        <w:rPr>
          <w:b/>
          <w:color w:val="0070C0"/>
          <w:sz w:val="20"/>
          <w:lang w:eastAsia="it-IT"/>
        </w:rPr>
      </w:pPr>
      <w:r w:rsidRPr="00060F5B">
        <w:rPr>
          <w:b/>
          <w:color w:val="0070C0"/>
          <w:sz w:val="20"/>
        </w:rPr>
        <w:t>Portami</w:t>
      </w:r>
    </w:p>
    <w:p w:rsidR="009C4250" w:rsidRPr="004221D4" w:rsidRDefault="009C4250" w:rsidP="009C4250">
      <w:pPr>
        <w:rPr>
          <w:b/>
          <w:sz w:val="22"/>
          <w:lang w:val="en-US" w:eastAsia="it-IT"/>
        </w:rPr>
      </w:pPr>
      <w:r w:rsidRPr="004221D4">
        <w:rPr>
          <w:b/>
          <w:sz w:val="22"/>
          <w:lang w:val="en-US" w:eastAsia="it-IT"/>
        </w:rPr>
        <w:t>Like you are my brother</w:t>
      </w:r>
    </w:p>
    <w:p w:rsidR="009C4250" w:rsidRPr="004221D4" w:rsidRDefault="009C4250" w:rsidP="009C4250">
      <w:pPr>
        <w:ind w:firstLine="708"/>
        <w:rPr>
          <w:b/>
          <w:color w:val="0070C0"/>
          <w:sz w:val="20"/>
          <w:lang w:val="en-US"/>
        </w:rPr>
      </w:pPr>
      <w:r w:rsidRPr="004221D4">
        <w:rPr>
          <w:b/>
          <w:color w:val="0070C0"/>
          <w:sz w:val="20"/>
          <w:lang w:val="en-US"/>
        </w:rPr>
        <w:t xml:space="preserve">Come se </w:t>
      </w:r>
      <w:proofErr w:type="spellStart"/>
      <w:r w:rsidRPr="004221D4">
        <w:rPr>
          <w:b/>
          <w:color w:val="0070C0"/>
          <w:sz w:val="20"/>
          <w:lang w:val="en-US"/>
        </w:rPr>
        <w:t>fossi</w:t>
      </w:r>
      <w:proofErr w:type="spellEnd"/>
      <w:r w:rsidRPr="004221D4">
        <w:rPr>
          <w:b/>
          <w:color w:val="0070C0"/>
          <w:sz w:val="20"/>
          <w:lang w:val="en-US"/>
        </w:rPr>
        <w:t xml:space="preserve"> </w:t>
      </w:r>
      <w:proofErr w:type="spellStart"/>
      <w:r w:rsidRPr="004221D4">
        <w:rPr>
          <w:b/>
          <w:color w:val="0070C0"/>
          <w:sz w:val="20"/>
          <w:lang w:val="en-US"/>
        </w:rPr>
        <w:t>mio</w:t>
      </w:r>
      <w:proofErr w:type="spellEnd"/>
      <w:r w:rsidRPr="004221D4">
        <w:rPr>
          <w:b/>
          <w:color w:val="0070C0"/>
          <w:sz w:val="20"/>
          <w:lang w:val="en-US"/>
        </w:rPr>
        <w:t xml:space="preserve"> </w:t>
      </w:r>
      <w:proofErr w:type="spellStart"/>
      <w:r w:rsidRPr="004221D4">
        <w:rPr>
          <w:b/>
          <w:color w:val="0070C0"/>
          <w:sz w:val="20"/>
          <w:lang w:val="en-US"/>
        </w:rPr>
        <w:t>fratello</w:t>
      </w:r>
      <w:proofErr w:type="spellEnd"/>
    </w:p>
    <w:p w:rsidR="009C4250" w:rsidRPr="004221D4" w:rsidRDefault="009C4250" w:rsidP="009C4250">
      <w:pPr>
        <w:rPr>
          <w:b/>
          <w:sz w:val="22"/>
          <w:lang w:val="en-US"/>
        </w:rPr>
      </w:pPr>
      <w:r w:rsidRPr="004221D4">
        <w:rPr>
          <w:b/>
          <w:sz w:val="22"/>
          <w:lang w:val="en-US" w:eastAsia="it-IT"/>
        </w:rPr>
        <w:t>Love me like a mother</w:t>
      </w:r>
    </w:p>
    <w:p w:rsidR="009C4250" w:rsidRPr="004221D4" w:rsidRDefault="009C4250" w:rsidP="009C4250">
      <w:pPr>
        <w:ind w:firstLine="708"/>
        <w:rPr>
          <w:b/>
          <w:color w:val="0070C0"/>
          <w:sz w:val="20"/>
          <w:lang w:val="en-US"/>
        </w:rPr>
      </w:pPr>
      <w:proofErr w:type="spellStart"/>
      <w:r w:rsidRPr="004221D4">
        <w:rPr>
          <w:b/>
          <w:color w:val="0070C0"/>
          <w:sz w:val="20"/>
          <w:lang w:val="en-US"/>
        </w:rPr>
        <w:t>Amami</w:t>
      </w:r>
      <w:proofErr w:type="spellEnd"/>
      <w:r w:rsidRPr="004221D4">
        <w:rPr>
          <w:b/>
          <w:color w:val="0070C0"/>
          <w:sz w:val="20"/>
          <w:lang w:val="en-US"/>
        </w:rPr>
        <w:t xml:space="preserve"> come </w:t>
      </w:r>
      <w:proofErr w:type="spellStart"/>
      <w:r w:rsidRPr="004221D4">
        <w:rPr>
          <w:b/>
          <w:color w:val="0070C0"/>
          <w:sz w:val="20"/>
          <w:lang w:val="en-US"/>
        </w:rPr>
        <w:t>una</w:t>
      </w:r>
      <w:proofErr w:type="spellEnd"/>
      <w:r w:rsidRPr="004221D4">
        <w:rPr>
          <w:b/>
          <w:color w:val="0070C0"/>
          <w:sz w:val="20"/>
          <w:lang w:val="en-US"/>
        </w:rPr>
        <w:t xml:space="preserve"> mamma</w:t>
      </w:r>
    </w:p>
    <w:p w:rsidR="009C4250" w:rsidRPr="004221D4" w:rsidRDefault="009C4250" w:rsidP="009C4250">
      <w:pPr>
        <w:rPr>
          <w:b/>
          <w:sz w:val="22"/>
          <w:lang w:val="en-US" w:eastAsia="it-IT"/>
        </w:rPr>
      </w:pPr>
      <w:r w:rsidRPr="004221D4">
        <w:rPr>
          <w:b/>
          <w:sz w:val="22"/>
          <w:lang w:val="en-US" w:eastAsia="it-IT"/>
        </w:rPr>
        <w:t>Will you be there?</w:t>
      </w:r>
    </w:p>
    <w:p w:rsidR="009C4250" w:rsidRPr="004221D4" w:rsidRDefault="009C4250" w:rsidP="009C4250">
      <w:pPr>
        <w:ind w:firstLine="708"/>
        <w:rPr>
          <w:b/>
          <w:color w:val="0070C0"/>
          <w:sz w:val="20"/>
          <w:lang w:val="en-US"/>
        </w:rPr>
      </w:pPr>
      <w:r w:rsidRPr="004221D4">
        <w:rPr>
          <w:b/>
          <w:color w:val="0070C0"/>
          <w:sz w:val="20"/>
          <w:lang w:val="en-US"/>
        </w:rPr>
        <w:t xml:space="preserve">Ci </w:t>
      </w:r>
      <w:proofErr w:type="spellStart"/>
      <w:r w:rsidRPr="004221D4">
        <w:rPr>
          <w:b/>
          <w:color w:val="0070C0"/>
          <w:sz w:val="20"/>
          <w:lang w:val="en-US"/>
        </w:rPr>
        <w:t>sarai</w:t>
      </w:r>
      <w:proofErr w:type="spellEnd"/>
      <w:r w:rsidRPr="004221D4">
        <w:rPr>
          <w:b/>
          <w:color w:val="0070C0"/>
          <w:sz w:val="20"/>
          <w:lang w:val="en-US"/>
        </w:rPr>
        <w:t>?</w:t>
      </w:r>
    </w:p>
    <w:p w:rsidR="009C4250" w:rsidRPr="004221D4" w:rsidRDefault="009C4250" w:rsidP="009C4250">
      <w:pPr>
        <w:rPr>
          <w:b/>
          <w:sz w:val="22"/>
          <w:lang w:val="en-US"/>
        </w:rPr>
      </w:pPr>
      <w:r w:rsidRPr="004221D4">
        <w:rPr>
          <w:b/>
          <w:sz w:val="22"/>
          <w:lang w:val="en-US" w:eastAsia="it-IT"/>
        </w:rPr>
        <w:t>Weary</w:t>
      </w:r>
    </w:p>
    <w:p w:rsidR="009C4250" w:rsidRPr="004221D4" w:rsidRDefault="009C4250" w:rsidP="009C4250">
      <w:pPr>
        <w:ind w:firstLine="708"/>
        <w:rPr>
          <w:b/>
          <w:color w:val="0070C0"/>
          <w:sz w:val="20"/>
          <w:lang w:val="en-US"/>
        </w:rPr>
      </w:pPr>
      <w:proofErr w:type="spellStart"/>
      <w:r w:rsidRPr="004221D4">
        <w:rPr>
          <w:b/>
          <w:color w:val="0070C0"/>
          <w:sz w:val="20"/>
          <w:lang w:val="en-US"/>
        </w:rPr>
        <w:t>Stanco</w:t>
      </w:r>
      <w:proofErr w:type="spellEnd"/>
    </w:p>
    <w:p w:rsidR="009C4250" w:rsidRPr="004221D4" w:rsidRDefault="009C4250" w:rsidP="009C4250">
      <w:pPr>
        <w:rPr>
          <w:b/>
          <w:sz w:val="22"/>
          <w:lang w:val="en-US"/>
        </w:rPr>
      </w:pPr>
      <w:r w:rsidRPr="004221D4">
        <w:rPr>
          <w:b/>
          <w:sz w:val="22"/>
          <w:lang w:val="en-US" w:eastAsia="it-IT"/>
        </w:rPr>
        <w:t>Tell me will you hold me</w:t>
      </w:r>
    </w:p>
    <w:p w:rsidR="009C4250" w:rsidRPr="004221D4" w:rsidRDefault="009C4250" w:rsidP="009C4250">
      <w:pPr>
        <w:ind w:firstLine="708"/>
        <w:rPr>
          <w:b/>
          <w:color w:val="0070C0"/>
          <w:sz w:val="20"/>
          <w:lang w:val="en-US"/>
        </w:rPr>
      </w:pPr>
      <w:proofErr w:type="spellStart"/>
      <w:r w:rsidRPr="004221D4">
        <w:rPr>
          <w:b/>
          <w:color w:val="0070C0"/>
          <w:sz w:val="20"/>
          <w:lang w:val="en-US"/>
        </w:rPr>
        <w:t>Dimmi</w:t>
      </w:r>
      <w:proofErr w:type="spellEnd"/>
      <w:r w:rsidRPr="004221D4">
        <w:rPr>
          <w:b/>
          <w:color w:val="0070C0"/>
          <w:sz w:val="20"/>
          <w:lang w:val="en-US"/>
        </w:rPr>
        <w:t xml:space="preserve"> </w:t>
      </w:r>
      <w:proofErr w:type="spellStart"/>
      <w:r w:rsidRPr="004221D4">
        <w:rPr>
          <w:b/>
          <w:color w:val="0070C0"/>
          <w:sz w:val="20"/>
          <w:lang w:val="en-US"/>
        </w:rPr>
        <w:t>che</w:t>
      </w:r>
      <w:proofErr w:type="spellEnd"/>
      <w:r w:rsidRPr="004221D4">
        <w:rPr>
          <w:b/>
          <w:color w:val="0070C0"/>
          <w:sz w:val="20"/>
          <w:lang w:val="en-US"/>
        </w:rPr>
        <w:t xml:space="preserve"> mi </w:t>
      </w:r>
      <w:proofErr w:type="spellStart"/>
      <w:r w:rsidRPr="004221D4">
        <w:rPr>
          <w:b/>
          <w:color w:val="0070C0"/>
          <w:sz w:val="20"/>
          <w:lang w:val="en-US"/>
        </w:rPr>
        <w:t>terrai</w:t>
      </w:r>
      <w:proofErr w:type="spellEnd"/>
    </w:p>
    <w:p w:rsidR="009C4250" w:rsidRPr="004221D4" w:rsidRDefault="009C4250" w:rsidP="009C4250">
      <w:pPr>
        <w:rPr>
          <w:b/>
          <w:sz w:val="22"/>
          <w:lang w:val="en-US" w:eastAsia="it-IT"/>
        </w:rPr>
      </w:pPr>
      <w:r w:rsidRPr="004221D4">
        <w:rPr>
          <w:b/>
          <w:sz w:val="22"/>
          <w:lang w:val="en-US" w:eastAsia="it-IT"/>
        </w:rPr>
        <w:t>When wrong, will you scold me</w:t>
      </w:r>
    </w:p>
    <w:p w:rsidR="00EA2F0A" w:rsidRPr="00060F5B" w:rsidRDefault="009C4250" w:rsidP="009C4250">
      <w:pPr>
        <w:ind w:firstLine="708"/>
        <w:rPr>
          <w:b/>
          <w:color w:val="0070C0"/>
          <w:sz w:val="20"/>
        </w:rPr>
      </w:pPr>
      <w:r w:rsidRPr="00060F5B">
        <w:rPr>
          <w:b/>
          <w:color w:val="0070C0"/>
          <w:sz w:val="20"/>
        </w:rPr>
        <w:t>Quando sbaglio, mi sgriderai</w:t>
      </w:r>
    </w:p>
    <w:p w:rsidR="00EA2F0A" w:rsidRPr="00060F5B" w:rsidRDefault="00EA2F0A" w:rsidP="00A32CAD">
      <w:pPr>
        <w:rPr>
          <w:sz w:val="20"/>
        </w:rPr>
      </w:pPr>
    </w:p>
    <w:p w:rsidR="001B0922" w:rsidRPr="000978FE" w:rsidRDefault="001B0922" w:rsidP="001B0922">
      <w:pPr>
        <w:rPr>
          <w:b/>
          <w:sz w:val="22"/>
        </w:rPr>
      </w:pPr>
      <w:r w:rsidRPr="000978FE">
        <w:rPr>
          <w:b/>
          <w:sz w:val="22"/>
          <w:lang w:eastAsia="it-IT"/>
        </w:rPr>
        <w:t>(</w:t>
      </w:r>
      <w:proofErr w:type="spellStart"/>
      <w:r w:rsidRPr="000978FE">
        <w:rPr>
          <w:b/>
          <w:sz w:val="22"/>
          <w:lang w:eastAsia="it-IT"/>
        </w:rPr>
        <w:t>Hold</w:t>
      </w:r>
      <w:proofErr w:type="spellEnd"/>
      <w:r w:rsidRPr="000978FE">
        <w:rPr>
          <w:b/>
          <w:sz w:val="22"/>
          <w:lang w:eastAsia="it-IT"/>
        </w:rPr>
        <w:t xml:space="preserve"> me)</w:t>
      </w:r>
    </w:p>
    <w:p w:rsidR="001B0922" w:rsidRPr="00060F5B" w:rsidRDefault="001B0922" w:rsidP="001B0922">
      <w:pPr>
        <w:ind w:firstLine="708"/>
        <w:rPr>
          <w:b/>
          <w:color w:val="0070C0"/>
          <w:sz w:val="20"/>
          <w:lang w:eastAsia="it-IT"/>
        </w:rPr>
      </w:pPr>
      <w:r w:rsidRPr="00060F5B">
        <w:rPr>
          <w:b/>
          <w:color w:val="0070C0"/>
          <w:sz w:val="20"/>
        </w:rPr>
        <w:t>(Tienimi)</w:t>
      </w:r>
    </w:p>
    <w:p w:rsidR="001B0922" w:rsidRPr="000978FE" w:rsidRDefault="001B0922" w:rsidP="001B0922">
      <w:pPr>
        <w:rPr>
          <w:b/>
          <w:sz w:val="22"/>
        </w:rPr>
      </w:pPr>
      <w:r w:rsidRPr="000978FE">
        <w:rPr>
          <w:b/>
          <w:sz w:val="22"/>
          <w:lang w:eastAsia="it-IT"/>
        </w:rPr>
        <w:t>(</w:t>
      </w:r>
      <w:proofErr w:type="spellStart"/>
      <w:r w:rsidRPr="000978FE">
        <w:rPr>
          <w:b/>
          <w:sz w:val="22"/>
          <w:lang w:eastAsia="it-IT"/>
        </w:rPr>
        <w:t>Softly</w:t>
      </w:r>
      <w:proofErr w:type="spellEnd"/>
      <w:r w:rsidRPr="000978FE">
        <w:rPr>
          <w:b/>
          <w:sz w:val="22"/>
          <w:lang w:eastAsia="it-IT"/>
        </w:rPr>
        <w:t xml:space="preserve"> </w:t>
      </w:r>
      <w:proofErr w:type="spellStart"/>
      <w:r w:rsidRPr="000978FE">
        <w:rPr>
          <w:b/>
          <w:sz w:val="22"/>
          <w:lang w:eastAsia="it-IT"/>
        </w:rPr>
        <w:t>then</w:t>
      </w:r>
      <w:proofErr w:type="spellEnd"/>
      <w:r w:rsidRPr="000978FE">
        <w:rPr>
          <w:b/>
          <w:sz w:val="22"/>
          <w:lang w:eastAsia="it-IT"/>
        </w:rPr>
        <w:t xml:space="preserve"> </w:t>
      </w:r>
      <w:proofErr w:type="spellStart"/>
      <w:r w:rsidRPr="000978FE">
        <w:rPr>
          <w:b/>
          <w:sz w:val="22"/>
          <w:lang w:eastAsia="it-IT"/>
        </w:rPr>
        <w:t>boldly</w:t>
      </w:r>
      <w:proofErr w:type="spellEnd"/>
      <w:r w:rsidRPr="000978FE">
        <w:rPr>
          <w:b/>
          <w:sz w:val="22"/>
          <w:lang w:eastAsia="it-IT"/>
        </w:rPr>
        <w:t>)</w:t>
      </w:r>
    </w:p>
    <w:p w:rsidR="001B0922" w:rsidRPr="00060F5B" w:rsidRDefault="001B0922" w:rsidP="001B0922">
      <w:pPr>
        <w:ind w:firstLine="708"/>
        <w:rPr>
          <w:b/>
          <w:color w:val="0070C0"/>
          <w:sz w:val="20"/>
          <w:lang w:eastAsia="it-IT"/>
        </w:rPr>
      </w:pPr>
      <w:r w:rsidRPr="00060F5B">
        <w:rPr>
          <w:b/>
          <w:color w:val="0070C0"/>
          <w:sz w:val="20"/>
        </w:rPr>
        <w:t>(Dolcemente e poi con coraggio)</w:t>
      </w:r>
    </w:p>
    <w:p w:rsidR="001B0922" w:rsidRPr="004221D4" w:rsidRDefault="001B0922" w:rsidP="001B0922">
      <w:pPr>
        <w:rPr>
          <w:b/>
          <w:sz w:val="22"/>
          <w:lang w:val="en-US"/>
        </w:rPr>
      </w:pPr>
      <w:r w:rsidRPr="004221D4">
        <w:rPr>
          <w:b/>
          <w:sz w:val="22"/>
          <w:lang w:val="en-US" w:eastAsia="it-IT"/>
        </w:rPr>
        <w:t>(Carry me there)</w:t>
      </w:r>
    </w:p>
    <w:p w:rsidR="001B0922" w:rsidRPr="004221D4" w:rsidRDefault="001B0922" w:rsidP="001B0922">
      <w:pPr>
        <w:ind w:firstLine="708"/>
        <w:rPr>
          <w:b/>
          <w:color w:val="0070C0"/>
          <w:sz w:val="20"/>
          <w:lang w:val="en-US"/>
        </w:rPr>
      </w:pPr>
      <w:r w:rsidRPr="004221D4">
        <w:rPr>
          <w:b/>
          <w:color w:val="0070C0"/>
          <w:sz w:val="20"/>
          <w:lang w:val="en-US"/>
        </w:rPr>
        <w:t>(</w:t>
      </w:r>
      <w:proofErr w:type="spellStart"/>
      <w:r w:rsidRPr="004221D4">
        <w:rPr>
          <w:b/>
          <w:color w:val="0070C0"/>
          <w:sz w:val="20"/>
          <w:lang w:val="en-US"/>
        </w:rPr>
        <w:t>Portami</w:t>
      </w:r>
      <w:proofErr w:type="spellEnd"/>
      <w:r w:rsidRPr="004221D4">
        <w:rPr>
          <w:b/>
          <w:color w:val="0070C0"/>
          <w:sz w:val="20"/>
          <w:lang w:val="en-US"/>
        </w:rPr>
        <w:t xml:space="preserve"> </w:t>
      </w:r>
      <w:proofErr w:type="spellStart"/>
      <w:r w:rsidRPr="004221D4">
        <w:rPr>
          <w:b/>
          <w:color w:val="0070C0"/>
          <w:sz w:val="20"/>
          <w:lang w:val="en-US"/>
        </w:rPr>
        <w:t>lì</w:t>
      </w:r>
      <w:proofErr w:type="spellEnd"/>
      <w:r w:rsidRPr="004221D4">
        <w:rPr>
          <w:b/>
          <w:color w:val="0070C0"/>
          <w:sz w:val="20"/>
          <w:lang w:val="en-US"/>
        </w:rPr>
        <w:t>)</w:t>
      </w:r>
    </w:p>
    <w:p w:rsidR="001B0922" w:rsidRPr="000978FE" w:rsidRDefault="001B0922" w:rsidP="001B0922">
      <w:pPr>
        <w:rPr>
          <w:b/>
          <w:sz w:val="22"/>
        </w:rPr>
      </w:pPr>
      <w:r w:rsidRPr="000978FE">
        <w:rPr>
          <w:b/>
          <w:sz w:val="22"/>
          <w:lang w:eastAsia="it-IT"/>
        </w:rPr>
        <w:t>(</w:t>
      </w:r>
      <w:proofErr w:type="spellStart"/>
      <w:r w:rsidRPr="000978FE">
        <w:rPr>
          <w:b/>
          <w:sz w:val="22"/>
          <w:lang w:eastAsia="it-IT"/>
        </w:rPr>
        <w:t>Need</w:t>
      </w:r>
      <w:proofErr w:type="spellEnd"/>
      <w:r w:rsidRPr="000978FE">
        <w:rPr>
          <w:b/>
          <w:sz w:val="22"/>
          <w:lang w:eastAsia="it-IT"/>
        </w:rPr>
        <w:t xml:space="preserve"> me)</w:t>
      </w:r>
    </w:p>
    <w:p w:rsidR="001B0922" w:rsidRPr="00060F5B" w:rsidRDefault="001B0922" w:rsidP="001B0922">
      <w:pPr>
        <w:ind w:firstLine="708"/>
        <w:rPr>
          <w:b/>
          <w:color w:val="0070C0"/>
          <w:sz w:val="20"/>
        </w:rPr>
      </w:pPr>
      <w:r w:rsidRPr="00060F5B">
        <w:rPr>
          <w:b/>
          <w:color w:val="0070C0"/>
          <w:sz w:val="20"/>
        </w:rPr>
        <w:t>(Hai bisogno di me)</w:t>
      </w:r>
    </w:p>
    <w:p w:rsidR="001B0922" w:rsidRPr="004221D4" w:rsidRDefault="001B0922" w:rsidP="001B0922">
      <w:pPr>
        <w:rPr>
          <w:b/>
          <w:sz w:val="22"/>
          <w:lang w:val="en-US"/>
        </w:rPr>
      </w:pPr>
      <w:r w:rsidRPr="004221D4">
        <w:rPr>
          <w:b/>
          <w:sz w:val="22"/>
          <w:lang w:val="en-US" w:eastAsia="it-IT"/>
        </w:rPr>
        <w:t>(Love me and feed me)</w:t>
      </w:r>
    </w:p>
    <w:p w:rsidR="001B0922" w:rsidRPr="004221D4" w:rsidRDefault="001B0922" w:rsidP="001B0922">
      <w:pPr>
        <w:ind w:firstLine="708"/>
        <w:rPr>
          <w:b/>
          <w:color w:val="0070C0"/>
          <w:sz w:val="20"/>
          <w:lang w:val="en-US"/>
        </w:rPr>
      </w:pPr>
      <w:r w:rsidRPr="004221D4">
        <w:rPr>
          <w:b/>
          <w:color w:val="0070C0"/>
          <w:sz w:val="20"/>
          <w:lang w:val="en-US"/>
        </w:rPr>
        <w:t>(</w:t>
      </w:r>
      <w:proofErr w:type="spellStart"/>
      <w:r w:rsidRPr="004221D4">
        <w:rPr>
          <w:b/>
          <w:color w:val="0070C0"/>
          <w:sz w:val="20"/>
          <w:lang w:val="en-US"/>
        </w:rPr>
        <w:t>Amami</w:t>
      </w:r>
      <w:proofErr w:type="spellEnd"/>
      <w:r w:rsidRPr="004221D4">
        <w:rPr>
          <w:b/>
          <w:color w:val="0070C0"/>
          <w:sz w:val="20"/>
          <w:lang w:val="en-US"/>
        </w:rPr>
        <w:t xml:space="preserve"> e </w:t>
      </w:r>
      <w:proofErr w:type="spellStart"/>
      <w:r w:rsidRPr="004221D4">
        <w:rPr>
          <w:b/>
          <w:color w:val="0070C0"/>
          <w:sz w:val="20"/>
          <w:lang w:val="en-US"/>
        </w:rPr>
        <w:t>nutrimi</w:t>
      </w:r>
      <w:proofErr w:type="spellEnd"/>
      <w:r w:rsidRPr="004221D4">
        <w:rPr>
          <w:b/>
          <w:color w:val="0070C0"/>
          <w:sz w:val="20"/>
          <w:lang w:val="en-US"/>
        </w:rPr>
        <w:t>)</w:t>
      </w:r>
    </w:p>
    <w:p w:rsidR="001B0922" w:rsidRPr="004221D4" w:rsidRDefault="001B0922" w:rsidP="001B0922">
      <w:pPr>
        <w:rPr>
          <w:b/>
          <w:sz w:val="22"/>
          <w:lang w:val="en-US"/>
        </w:rPr>
      </w:pPr>
      <w:r w:rsidRPr="004221D4">
        <w:rPr>
          <w:b/>
          <w:sz w:val="22"/>
          <w:lang w:val="en-US" w:eastAsia="it-IT"/>
        </w:rPr>
        <w:t>(Kiss me and free me)</w:t>
      </w:r>
    </w:p>
    <w:p w:rsidR="001B0922" w:rsidRPr="00060F5B" w:rsidRDefault="001B0922" w:rsidP="001B0922">
      <w:pPr>
        <w:ind w:firstLine="708"/>
        <w:rPr>
          <w:b/>
          <w:color w:val="0070C0"/>
          <w:sz w:val="20"/>
        </w:rPr>
      </w:pPr>
      <w:r w:rsidRPr="00060F5B">
        <w:rPr>
          <w:b/>
          <w:color w:val="0070C0"/>
          <w:sz w:val="20"/>
        </w:rPr>
        <w:t>(Baciami e liberami)</w:t>
      </w:r>
    </w:p>
    <w:p w:rsidR="001B0922" w:rsidRPr="000978FE" w:rsidRDefault="001B0922" w:rsidP="001B0922">
      <w:pPr>
        <w:rPr>
          <w:b/>
          <w:sz w:val="22"/>
        </w:rPr>
      </w:pPr>
      <w:r w:rsidRPr="000978FE">
        <w:rPr>
          <w:b/>
          <w:sz w:val="22"/>
          <w:lang w:eastAsia="it-IT"/>
        </w:rPr>
        <w:t xml:space="preserve">(I </w:t>
      </w:r>
      <w:proofErr w:type="spellStart"/>
      <w:r w:rsidRPr="000978FE">
        <w:rPr>
          <w:b/>
          <w:sz w:val="22"/>
          <w:lang w:eastAsia="it-IT"/>
        </w:rPr>
        <w:t>will</w:t>
      </w:r>
      <w:proofErr w:type="spellEnd"/>
      <w:r w:rsidRPr="000978FE">
        <w:rPr>
          <w:b/>
          <w:sz w:val="22"/>
          <w:lang w:eastAsia="it-IT"/>
        </w:rPr>
        <w:t xml:space="preserve"> </w:t>
      </w:r>
      <w:proofErr w:type="spellStart"/>
      <w:r w:rsidRPr="000978FE">
        <w:rPr>
          <w:b/>
          <w:sz w:val="22"/>
          <w:lang w:eastAsia="it-IT"/>
        </w:rPr>
        <w:t>feel</w:t>
      </w:r>
      <w:proofErr w:type="spellEnd"/>
      <w:r w:rsidRPr="000978FE">
        <w:rPr>
          <w:b/>
          <w:sz w:val="22"/>
          <w:lang w:eastAsia="it-IT"/>
        </w:rPr>
        <w:t xml:space="preserve"> </w:t>
      </w:r>
      <w:proofErr w:type="spellStart"/>
      <w:r w:rsidRPr="000978FE">
        <w:rPr>
          <w:b/>
          <w:sz w:val="22"/>
          <w:lang w:eastAsia="it-IT"/>
        </w:rPr>
        <w:t>blessed</w:t>
      </w:r>
      <w:proofErr w:type="spellEnd"/>
      <w:r w:rsidRPr="000978FE">
        <w:rPr>
          <w:b/>
          <w:sz w:val="22"/>
          <w:lang w:eastAsia="it-IT"/>
        </w:rPr>
        <w:t>)</w:t>
      </w:r>
    </w:p>
    <w:p w:rsidR="001B0922" w:rsidRPr="00060F5B" w:rsidRDefault="001B0922" w:rsidP="001B0922">
      <w:pPr>
        <w:ind w:firstLine="708"/>
        <w:rPr>
          <w:b/>
          <w:color w:val="0070C0"/>
          <w:sz w:val="20"/>
          <w:lang w:eastAsia="it-IT"/>
        </w:rPr>
      </w:pPr>
      <w:r w:rsidRPr="00060F5B">
        <w:rPr>
          <w:b/>
          <w:color w:val="0070C0"/>
          <w:sz w:val="20"/>
        </w:rPr>
        <w:t>(Mi sentirò fortunato)</w:t>
      </w:r>
    </w:p>
    <w:p w:rsidR="001B0922" w:rsidRPr="004221D4" w:rsidRDefault="001B0922" w:rsidP="001B0922">
      <w:pPr>
        <w:rPr>
          <w:b/>
          <w:sz w:val="22"/>
          <w:lang w:val="en-US"/>
        </w:rPr>
      </w:pPr>
      <w:r w:rsidRPr="004221D4">
        <w:rPr>
          <w:b/>
          <w:sz w:val="22"/>
          <w:lang w:val="en-US" w:eastAsia="it-IT"/>
        </w:rPr>
        <w:t>In my trials and my tribulations</w:t>
      </w:r>
    </w:p>
    <w:p w:rsidR="001B0922" w:rsidRPr="004221D4" w:rsidRDefault="001B0922" w:rsidP="001B0922">
      <w:pPr>
        <w:ind w:firstLine="708"/>
        <w:rPr>
          <w:b/>
          <w:color w:val="0070C0"/>
          <w:sz w:val="20"/>
          <w:lang w:val="en-US"/>
        </w:rPr>
      </w:pPr>
      <w:r w:rsidRPr="004221D4">
        <w:rPr>
          <w:b/>
          <w:color w:val="0070C0"/>
          <w:sz w:val="20"/>
          <w:lang w:val="en-US"/>
        </w:rPr>
        <w:t xml:space="preserve">Nelle </w:t>
      </w:r>
      <w:proofErr w:type="spellStart"/>
      <w:r w:rsidRPr="004221D4">
        <w:rPr>
          <w:b/>
          <w:color w:val="0070C0"/>
          <w:sz w:val="20"/>
          <w:lang w:val="en-US"/>
        </w:rPr>
        <w:t>mie</w:t>
      </w:r>
      <w:proofErr w:type="spellEnd"/>
      <w:r w:rsidRPr="004221D4">
        <w:rPr>
          <w:b/>
          <w:color w:val="0070C0"/>
          <w:sz w:val="20"/>
          <w:lang w:val="en-US"/>
        </w:rPr>
        <w:t xml:space="preserve"> prove e </w:t>
      </w:r>
      <w:proofErr w:type="spellStart"/>
      <w:r w:rsidRPr="004221D4">
        <w:rPr>
          <w:b/>
          <w:color w:val="0070C0"/>
          <w:sz w:val="20"/>
          <w:lang w:val="en-US"/>
        </w:rPr>
        <w:t>tribolazioni</w:t>
      </w:r>
      <w:proofErr w:type="spellEnd"/>
    </w:p>
    <w:p w:rsidR="001B0922" w:rsidRPr="004221D4" w:rsidRDefault="001B0922" w:rsidP="001B0922">
      <w:pPr>
        <w:rPr>
          <w:b/>
          <w:sz w:val="22"/>
          <w:lang w:val="en-US"/>
        </w:rPr>
      </w:pPr>
      <w:r w:rsidRPr="004221D4">
        <w:rPr>
          <w:b/>
          <w:sz w:val="22"/>
          <w:lang w:val="en-US" w:eastAsia="it-IT"/>
        </w:rPr>
        <w:t>Through our doubts and frustrations</w:t>
      </w:r>
    </w:p>
    <w:p w:rsidR="001B0922" w:rsidRPr="00060F5B" w:rsidRDefault="001B0922" w:rsidP="001B0922">
      <w:pPr>
        <w:ind w:firstLine="708"/>
        <w:rPr>
          <w:b/>
          <w:color w:val="0070C0"/>
          <w:sz w:val="20"/>
        </w:rPr>
      </w:pPr>
      <w:r w:rsidRPr="00060F5B">
        <w:rPr>
          <w:b/>
          <w:color w:val="0070C0"/>
          <w:sz w:val="20"/>
        </w:rPr>
        <w:t>Attraverso i nostri dubbi e frustrazioni</w:t>
      </w:r>
    </w:p>
    <w:p w:rsidR="001B0922" w:rsidRPr="004221D4" w:rsidRDefault="001B0922" w:rsidP="001B0922">
      <w:pPr>
        <w:rPr>
          <w:b/>
          <w:sz w:val="22"/>
          <w:lang w:val="en-US"/>
        </w:rPr>
      </w:pPr>
      <w:r w:rsidRPr="004221D4">
        <w:rPr>
          <w:b/>
          <w:sz w:val="22"/>
          <w:lang w:val="en-US" w:eastAsia="it-IT"/>
        </w:rPr>
        <w:t>Through my fear and my confessions</w:t>
      </w:r>
    </w:p>
    <w:p w:rsidR="001B0922" w:rsidRPr="00060F5B" w:rsidRDefault="001B0922" w:rsidP="001B0922">
      <w:pPr>
        <w:ind w:firstLine="708"/>
        <w:rPr>
          <w:b/>
          <w:color w:val="0070C0"/>
          <w:sz w:val="20"/>
        </w:rPr>
      </w:pPr>
      <w:r w:rsidRPr="00060F5B">
        <w:rPr>
          <w:b/>
          <w:color w:val="0070C0"/>
          <w:sz w:val="20"/>
        </w:rPr>
        <w:t>Tra la mia paura e le mie confessioni</w:t>
      </w:r>
    </w:p>
    <w:p w:rsidR="001B0922" w:rsidRPr="004221D4" w:rsidRDefault="001B0922" w:rsidP="001B0922">
      <w:pPr>
        <w:rPr>
          <w:b/>
          <w:sz w:val="22"/>
          <w:lang w:val="en-US"/>
        </w:rPr>
      </w:pPr>
      <w:r w:rsidRPr="004221D4">
        <w:rPr>
          <w:b/>
          <w:sz w:val="22"/>
          <w:lang w:val="en-US" w:eastAsia="it-IT"/>
        </w:rPr>
        <w:t>In my anguish and my pain</w:t>
      </w:r>
    </w:p>
    <w:p w:rsidR="001B0922" w:rsidRPr="00060F5B" w:rsidRDefault="001B0922" w:rsidP="001B0922">
      <w:pPr>
        <w:ind w:firstLine="708"/>
        <w:rPr>
          <w:b/>
          <w:color w:val="0070C0"/>
          <w:sz w:val="20"/>
        </w:rPr>
      </w:pPr>
      <w:r w:rsidRPr="00060F5B">
        <w:rPr>
          <w:b/>
          <w:color w:val="0070C0"/>
          <w:sz w:val="20"/>
        </w:rPr>
        <w:t>Nella mia angoscia e il mio dolore</w:t>
      </w:r>
    </w:p>
    <w:p w:rsidR="001B0922" w:rsidRPr="004221D4" w:rsidRDefault="001B0922" w:rsidP="001B0922">
      <w:pPr>
        <w:rPr>
          <w:b/>
          <w:sz w:val="22"/>
          <w:lang w:val="en-US"/>
        </w:rPr>
      </w:pPr>
      <w:r w:rsidRPr="004221D4">
        <w:rPr>
          <w:b/>
          <w:sz w:val="22"/>
          <w:lang w:val="en-US" w:eastAsia="it-IT"/>
        </w:rPr>
        <w:t>Through my joy and my sorrow</w:t>
      </w:r>
    </w:p>
    <w:p w:rsidR="001B0922" w:rsidRPr="00060F5B" w:rsidRDefault="001B0922" w:rsidP="001B0922">
      <w:pPr>
        <w:ind w:firstLine="708"/>
        <w:rPr>
          <w:b/>
          <w:color w:val="0070C0"/>
          <w:sz w:val="20"/>
        </w:rPr>
      </w:pPr>
      <w:r w:rsidRPr="00060F5B">
        <w:rPr>
          <w:b/>
          <w:color w:val="0070C0"/>
          <w:sz w:val="20"/>
        </w:rPr>
        <w:t>Nella mia gioia e nella mia sofferenza</w:t>
      </w:r>
    </w:p>
    <w:p w:rsidR="001B0922" w:rsidRPr="004221D4" w:rsidRDefault="001B0922" w:rsidP="001B0922">
      <w:pPr>
        <w:rPr>
          <w:b/>
          <w:sz w:val="22"/>
          <w:lang w:val="en-US"/>
        </w:rPr>
      </w:pPr>
      <w:r w:rsidRPr="004221D4">
        <w:rPr>
          <w:b/>
          <w:sz w:val="22"/>
          <w:lang w:val="en-US" w:eastAsia="it-IT"/>
        </w:rPr>
        <w:t>In the promise of another Tomorrow</w:t>
      </w:r>
    </w:p>
    <w:p w:rsidR="001B0922" w:rsidRPr="00060F5B" w:rsidRDefault="001B0922" w:rsidP="001B0922">
      <w:pPr>
        <w:ind w:firstLine="708"/>
        <w:rPr>
          <w:b/>
          <w:color w:val="0070C0"/>
          <w:sz w:val="20"/>
        </w:rPr>
      </w:pPr>
      <w:r w:rsidRPr="00060F5B">
        <w:rPr>
          <w:b/>
          <w:color w:val="0070C0"/>
          <w:sz w:val="20"/>
        </w:rPr>
        <w:t>Nella promessa di un altro domani</w:t>
      </w:r>
    </w:p>
    <w:p w:rsidR="001B0922" w:rsidRPr="004221D4" w:rsidRDefault="001B0922" w:rsidP="001B0922">
      <w:pPr>
        <w:rPr>
          <w:b/>
          <w:sz w:val="22"/>
          <w:lang w:val="en-US"/>
        </w:rPr>
      </w:pPr>
      <w:r w:rsidRPr="004221D4">
        <w:rPr>
          <w:b/>
          <w:sz w:val="22"/>
          <w:lang w:val="en-US" w:eastAsia="it-IT"/>
        </w:rPr>
        <w:t>I’ll never let you part</w:t>
      </w:r>
    </w:p>
    <w:p w:rsidR="001B0922" w:rsidRPr="004221D4" w:rsidRDefault="001B0922" w:rsidP="001B0922">
      <w:pPr>
        <w:ind w:firstLine="708"/>
        <w:rPr>
          <w:b/>
          <w:color w:val="0070C0"/>
          <w:sz w:val="20"/>
          <w:lang w:val="en-US"/>
        </w:rPr>
      </w:pPr>
      <w:r w:rsidRPr="004221D4">
        <w:rPr>
          <w:b/>
          <w:color w:val="0070C0"/>
          <w:sz w:val="20"/>
          <w:lang w:val="en-US"/>
        </w:rPr>
        <w:t xml:space="preserve">Non </w:t>
      </w:r>
      <w:proofErr w:type="spellStart"/>
      <w:r w:rsidRPr="004221D4">
        <w:rPr>
          <w:b/>
          <w:color w:val="0070C0"/>
          <w:sz w:val="20"/>
          <w:lang w:val="en-US"/>
        </w:rPr>
        <w:t>ti</w:t>
      </w:r>
      <w:proofErr w:type="spellEnd"/>
      <w:r w:rsidRPr="004221D4">
        <w:rPr>
          <w:b/>
          <w:color w:val="0070C0"/>
          <w:sz w:val="20"/>
          <w:lang w:val="en-US"/>
        </w:rPr>
        <w:t xml:space="preserve"> </w:t>
      </w:r>
      <w:proofErr w:type="spellStart"/>
      <w:r w:rsidRPr="004221D4">
        <w:rPr>
          <w:b/>
          <w:color w:val="0070C0"/>
          <w:sz w:val="20"/>
          <w:lang w:val="en-US"/>
        </w:rPr>
        <w:t>lascerò</w:t>
      </w:r>
      <w:proofErr w:type="spellEnd"/>
      <w:r w:rsidRPr="004221D4">
        <w:rPr>
          <w:b/>
          <w:color w:val="0070C0"/>
          <w:sz w:val="20"/>
          <w:lang w:val="en-US"/>
        </w:rPr>
        <w:t xml:space="preserve"> </w:t>
      </w:r>
      <w:proofErr w:type="spellStart"/>
      <w:r w:rsidRPr="004221D4">
        <w:rPr>
          <w:b/>
          <w:color w:val="0070C0"/>
          <w:sz w:val="20"/>
          <w:lang w:val="en-US"/>
        </w:rPr>
        <w:t>mai</w:t>
      </w:r>
      <w:proofErr w:type="spellEnd"/>
    </w:p>
    <w:p w:rsidR="001B0922" w:rsidRPr="004221D4" w:rsidRDefault="001B0922" w:rsidP="001B0922">
      <w:pPr>
        <w:rPr>
          <w:b/>
          <w:sz w:val="22"/>
          <w:lang w:val="en-US"/>
        </w:rPr>
      </w:pPr>
      <w:r w:rsidRPr="004221D4">
        <w:rPr>
          <w:b/>
          <w:sz w:val="22"/>
          <w:lang w:val="en-US" w:eastAsia="it-IT"/>
        </w:rPr>
        <w:t>For you’re always in my heart</w:t>
      </w:r>
    </w:p>
    <w:p w:rsidR="00A32CAD" w:rsidRPr="00060F5B" w:rsidRDefault="001B0922" w:rsidP="001B0922">
      <w:pPr>
        <w:ind w:firstLine="708"/>
        <w:rPr>
          <w:b/>
          <w:color w:val="0070C0"/>
          <w:sz w:val="20"/>
          <w:lang w:eastAsia="it-IT"/>
        </w:rPr>
      </w:pPr>
      <w:r w:rsidRPr="00060F5B">
        <w:rPr>
          <w:b/>
          <w:color w:val="0070C0"/>
          <w:sz w:val="20"/>
        </w:rPr>
        <w:t>Perché sarai sempre nel mio cuore</w:t>
      </w:r>
    </w:p>
    <w:p w:rsidR="0029521C" w:rsidRPr="00640D75" w:rsidRDefault="00FF0AB7" w:rsidP="0029521C">
      <w:pPr>
        <w:rPr>
          <w:b/>
          <w:color w:val="0070C0"/>
        </w:rPr>
      </w:pPr>
      <w:r>
        <w:rPr>
          <w:b/>
          <w:color w:val="0070C0"/>
        </w:rPr>
        <w:lastRenderedPageBreak/>
        <w:t>BELLEZZA, GIOIA E PACE</w:t>
      </w:r>
      <w:r w:rsidR="0029521C">
        <w:rPr>
          <w:b/>
          <w:color w:val="0070C0"/>
        </w:rPr>
        <w:t xml:space="preserve"> (</w:t>
      </w:r>
      <w:r w:rsidR="0029521C" w:rsidRPr="00640D75">
        <w:rPr>
          <w:b/>
          <w:color w:val="0070C0"/>
        </w:rPr>
        <w:t>GIOVANI E ADULTI</w:t>
      </w:r>
      <w:r w:rsidR="0029521C">
        <w:rPr>
          <w:b/>
          <w:color w:val="0070C0"/>
        </w:rPr>
        <w:t>)</w:t>
      </w:r>
    </w:p>
    <w:p w:rsidR="00FF0AB7" w:rsidRDefault="00FF0AB7" w:rsidP="00FF0AB7">
      <w:r>
        <w:t xml:space="preserve">L’umana </w:t>
      </w:r>
      <w:r w:rsidRPr="00FF0AB7">
        <w:rPr>
          <w:b/>
          <w:color w:val="0070C0"/>
        </w:rPr>
        <w:t>bellezza</w:t>
      </w:r>
      <w:r>
        <w:t xml:space="preserve"> e l’umana carne, anche quando sono avvolte in un alone di purezza, hanno sempre qualche angolo oscuro eccetto il caso nel quale siano interamente vivificate dallo Spirito Santo. Gesù, ritto nella sala, vestito non di panni ma di gloria, era la bellezza purissima che eleva l’anima a Dio diffondendo ovunque gioia, pace ed amore. Per questo il Vangelo di Giovanni dice con parola mirabilmente sintetica: </w:t>
      </w:r>
      <w:r>
        <w:rPr>
          <w:i/>
        </w:rPr>
        <w:t>“</w:t>
      </w:r>
      <w:r w:rsidRPr="00FF0AB7">
        <w:t>I discepo</w:t>
      </w:r>
      <w:r>
        <w:t>li vedendo il Signore gioirono”</w:t>
      </w:r>
      <w:r w:rsidRPr="00FF0AB7">
        <w:t>.</w:t>
      </w:r>
      <w:r>
        <w:t xml:space="preserve"> Era la </w:t>
      </w:r>
      <w:r w:rsidRPr="00FF0AB7">
        <w:rPr>
          <w:b/>
          <w:color w:val="0070C0"/>
        </w:rPr>
        <w:t>gioia</w:t>
      </w:r>
      <w:r>
        <w:t xml:space="preserve"> della vita piena, che emanava da Colui che era la vita; era la </w:t>
      </w:r>
      <w:r w:rsidRPr="00FF0AB7">
        <w:rPr>
          <w:b/>
          <w:color w:val="0070C0"/>
        </w:rPr>
        <w:t>pace</w:t>
      </w:r>
      <w:r w:rsidRPr="00FF0AB7">
        <w:t xml:space="preserve">, </w:t>
      </w:r>
      <w:r>
        <w:t xml:space="preserve">che diffondeva Colui che era la verità, calmando le ansie oscure dell’anima; era la contentezza, che dava Colui che era come faro luminoso, dal quale veniva tracciata la via del Cielo. Gli apostoli nel vedere Gesù si sentirono puri e purificati poiché Egli diffuse in loro una grande serenità, e dicendo: </w:t>
      </w:r>
      <w:r w:rsidRPr="00FF0AB7">
        <w:t>“La pace sia con voi” li</w:t>
      </w:r>
      <w:r>
        <w:t xml:space="preserve"> avvolse in quella pace che spira da Dio, Verità, Sapienza ed Amore eterno. </w:t>
      </w:r>
    </w:p>
    <w:p w:rsidR="00FF0AB7" w:rsidRDefault="00FF0AB7" w:rsidP="00FF0AB7">
      <w:pPr>
        <w:rPr>
          <w:u w:val="single"/>
        </w:rPr>
      </w:pPr>
      <w:r w:rsidRPr="00FF0AB7">
        <w:t>“A chi rimetterete i peccati saranno rimessi, ed a chi li riterrete saranno ritenuti”</w:t>
      </w:r>
      <w:r>
        <w:t>.</w:t>
      </w:r>
      <w:r w:rsidRPr="00FF0AB7">
        <w:t xml:space="preserve"> </w:t>
      </w:r>
      <w:r>
        <w:t>Gesù diede agli apostoli ed a i loro successori la potestà giudizi</w:t>
      </w:r>
      <w:r w:rsidRPr="00FF0AB7">
        <w:t>a</w:t>
      </w:r>
      <w:r>
        <w:t xml:space="preserve">le di rimettere i peccati nel Sacramento della Penitenza com’è chiarissimo dal testo e come dichiarò esplicitamente il Concilio di Trento. La Confessione è una concessione di misericordia, fonte di </w:t>
      </w:r>
      <w:r w:rsidRPr="00FF0AB7">
        <w:rPr>
          <w:b/>
          <w:color w:val="0070C0"/>
        </w:rPr>
        <w:t>pace</w:t>
      </w:r>
      <w:r>
        <w:t xml:space="preserve"> e di </w:t>
      </w:r>
      <w:r w:rsidRPr="00FF0AB7">
        <w:rPr>
          <w:b/>
          <w:color w:val="0070C0"/>
        </w:rPr>
        <w:t>gioia</w:t>
      </w:r>
      <w:r>
        <w:t xml:space="preserve"> grande per noi peccatori. Sottoporre i propri peccati a chi rappresenta Dio significa mutare </w:t>
      </w:r>
      <w:r w:rsidRPr="00C5436E">
        <w:t>l’immondizia in concime, il concime in pianta, in fiore, in frutto di eterna vita.</w:t>
      </w:r>
    </w:p>
    <w:p w:rsidR="00FF0AB7" w:rsidRDefault="00FF0AB7" w:rsidP="00FF0AB7"/>
    <w:p w:rsidR="00FF0AB7" w:rsidRPr="00FF0AB7" w:rsidRDefault="00FF0AB7" w:rsidP="00FF0AB7">
      <w:pPr>
        <w:rPr>
          <w:b/>
          <w:color w:val="0070C0"/>
          <w:szCs w:val="24"/>
        </w:rPr>
      </w:pPr>
      <w:r w:rsidRPr="00FF0AB7">
        <w:rPr>
          <w:b/>
          <w:color w:val="0070C0"/>
          <w:szCs w:val="24"/>
        </w:rPr>
        <w:t>Attività con i membri della famiglia.</w:t>
      </w:r>
    </w:p>
    <w:p w:rsidR="00FF0AB7" w:rsidRDefault="00FF0AB7" w:rsidP="00FF0AB7">
      <w:pPr>
        <w:rPr>
          <w:szCs w:val="24"/>
        </w:rPr>
      </w:pPr>
      <w:r>
        <w:rPr>
          <w:szCs w:val="24"/>
        </w:rPr>
        <w:t xml:space="preserve">Il padre/madre raccoglie un </w:t>
      </w:r>
      <w:r w:rsidR="00C5436E">
        <w:rPr>
          <w:szCs w:val="24"/>
        </w:rPr>
        <w:t>po’</w:t>
      </w:r>
      <w:r>
        <w:rPr>
          <w:szCs w:val="24"/>
        </w:rPr>
        <w:t xml:space="preserve"> di </w:t>
      </w:r>
      <w:r w:rsidRPr="00C5436E">
        <w:t>“fondo di caffè”</w:t>
      </w:r>
      <w:r w:rsidR="00C5436E">
        <w:t>,</w:t>
      </w:r>
      <w:r w:rsidRPr="00C5436E">
        <w:t xml:space="preserve"> utilizzandolo</w:t>
      </w:r>
      <w:r>
        <w:rPr>
          <w:szCs w:val="24"/>
        </w:rPr>
        <w:t xml:space="preserve"> quale concime/fertilizzante da apporre in un vaso contenente una piantina di fiore/frutto. Il/I figlio/figli innaffieranno costantemente tale piantina. </w:t>
      </w:r>
    </w:p>
    <w:p w:rsidR="00A5210B" w:rsidRPr="00A5210B" w:rsidRDefault="00FF0AB7" w:rsidP="00FF0AB7">
      <w:r>
        <w:rPr>
          <w:szCs w:val="24"/>
        </w:rPr>
        <w:t>Questo gesto simbolico vuole rievocare il passo del Vangelo appena letto</w:t>
      </w:r>
      <w:r w:rsidR="00C5436E">
        <w:rPr>
          <w:szCs w:val="24"/>
        </w:rPr>
        <w:t>, in cui il peccato è</w:t>
      </w:r>
      <w:r>
        <w:rPr>
          <w:szCs w:val="24"/>
        </w:rPr>
        <w:t xml:space="preserve"> rappresentato dall’immondizia, ossia il fondo di caffè che andrebbe altresì buttato</w:t>
      </w:r>
      <w:r w:rsidR="00C5436E">
        <w:rPr>
          <w:szCs w:val="24"/>
        </w:rPr>
        <w:t>, la gioia è raffigurata</w:t>
      </w:r>
      <w:r>
        <w:rPr>
          <w:szCs w:val="24"/>
        </w:rPr>
        <w:t xml:space="preserve"> dal frut</w:t>
      </w:r>
      <w:r w:rsidR="00C5436E">
        <w:rPr>
          <w:szCs w:val="24"/>
        </w:rPr>
        <w:t>to o dal fiore della piantina e,</w:t>
      </w:r>
      <w:r>
        <w:rPr>
          <w:szCs w:val="24"/>
        </w:rPr>
        <w:t xml:space="preserve"> infine</w:t>
      </w:r>
      <w:r w:rsidR="00C5436E">
        <w:rPr>
          <w:szCs w:val="24"/>
        </w:rPr>
        <w:t>,</w:t>
      </w:r>
      <w:r>
        <w:rPr>
          <w:szCs w:val="24"/>
        </w:rPr>
        <w:t xml:space="preserve"> l’amore </w:t>
      </w:r>
      <w:r w:rsidR="00C5436E">
        <w:rPr>
          <w:szCs w:val="24"/>
        </w:rPr>
        <w:t xml:space="preserve">è simboleggiato </w:t>
      </w:r>
      <w:r>
        <w:rPr>
          <w:szCs w:val="24"/>
        </w:rPr>
        <w:t>dall’acqua che dona la vita.</w:t>
      </w:r>
    </w:p>
    <w:p w:rsidR="00FF0AB7" w:rsidRDefault="00FF0AB7" w:rsidP="002257C8"/>
    <w:p w:rsidR="006F3323" w:rsidRDefault="006F3323">
      <w:pPr>
        <w:spacing w:after="200" w:line="276" w:lineRule="auto"/>
        <w:jc w:val="left"/>
        <w:rPr>
          <w:b/>
          <w:color w:val="00B0F0"/>
        </w:rPr>
      </w:pPr>
      <w:r>
        <w:rPr>
          <w:b/>
          <w:color w:val="00B0F0"/>
        </w:rPr>
        <w:br w:type="page"/>
      </w:r>
    </w:p>
    <w:p w:rsidR="000F5B67" w:rsidRPr="000F5B67" w:rsidRDefault="000F5B67" w:rsidP="006959FD">
      <w:pPr>
        <w:rPr>
          <w:b/>
          <w:color w:val="00B0F0"/>
        </w:rPr>
      </w:pPr>
      <w:r w:rsidRPr="000F5B67">
        <w:rPr>
          <w:b/>
          <w:color w:val="00B0F0"/>
        </w:rPr>
        <w:lastRenderedPageBreak/>
        <w:t>CONCORSO FOTOGRAFICO MARIANO</w:t>
      </w:r>
      <w:r>
        <w:rPr>
          <w:b/>
          <w:color w:val="00B0F0"/>
        </w:rPr>
        <w:t xml:space="preserve"> – ALLA RISCOPERA DELLE TRACCE DI MARIA</w:t>
      </w:r>
    </w:p>
    <w:p w:rsidR="000F5B67" w:rsidRDefault="000F5B67" w:rsidP="000F5B67">
      <w:r>
        <w:t xml:space="preserve">Sono iniziate le celebrazioni del mese di maggio, dedicato a Maria, Regina dei cuori e Madre celeste. La Chiesa da secoli ha consacrato questo mese a Maria. </w:t>
      </w:r>
      <w:r w:rsidR="001B140F">
        <w:t>“</w:t>
      </w:r>
      <w:r>
        <w:t>Termine fisso d</w:t>
      </w:r>
      <w:r w:rsidR="000A6B82">
        <w:t>’</w:t>
      </w:r>
      <w:r>
        <w:t>eterno consiglio</w:t>
      </w:r>
      <w:r w:rsidR="001B140F">
        <w:t>”</w:t>
      </w:r>
      <w:r>
        <w:t xml:space="preserve"> – come canta il poeta – Maria fu prescelta da Dio a diventare la Madre di Dio la Madre nostra, il </w:t>
      </w:r>
      <w:r w:rsidR="001B140F">
        <w:t>“</w:t>
      </w:r>
      <w:r>
        <w:t>canale di grazia</w:t>
      </w:r>
      <w:r w:rsidR="001B140F">
        <w:t>”</w:t>
      </w:r>
      <w:bookmarkStart w:id="0" w:name="_GoBack"/>
      <w:bookmarkEnd w:id="0"/>
      <w:r>
        <w:t xml:space="preserve"> attraverso il quale Dio si è comunicato a noi.</w:t>
      </w:r>
    </w:p>
    <w:p w:rsidR="000F5B67" w:rsidRDefault="000F5B67" w:rsidP="000F5B67">
      <w:r>
        <w:t>In occasione di questa sentita devozione popolare l</w:t>
      </w:r>
      <w:r w:rsidR="000A6B82">
        <w:t>’</w:t>
      </w:r>
      <w:r>
        <w:t xml:space="preserve">Ufficio Catechistico Diocesano in collaborazione con Comunicazioni Sociali organizzano un concorso fotografico dal titolo </w:t>
      </w:r>
      <w:r w:rsidR="001B140F">
        <w:t>“</w:t>
      </w:r>
      <w:r w:rsidRPr="00037B1A">
        <w:rPr>
          <w:i/>
        </w:rPr>
        <w:t>Alla riscoperta delle tracce di Maria</w:t>
      </w:r>
      <w:r w:rsidR="001B140F">
        <w:t>”</w:t>
      </w:r>
      <w:r>
        <w:t>. Il concorso fotografico vuole raccontare attraverso la fotografia, la devozione e la vicinanza a Maria che ancora oggi esiste nelle nostre comunità parrocchiali.</w:t>
      </w:r>
    </w:p>
    <w:p w:rsidR="000F5B67" w:rsidRDefault="000F5B67" w:rsidP="000F5B67">
      <w:r>
        <w:t>L</w:t>
      </w:r>
      <w:r w:rsidR="000A6B82">
        <w:t>’</w:t>
      </w:r>
      <w:r>
        <w:t>iniziativa si rivolge a tre categorie di persone: ai bambini nati tra il 2009 e il 2013, ai ragazzi nati tra il 2006 e il 2008 e ai nati prima del 200</w:t>
      </w:r>
      <w:r w:rsidR="006F3323">
        <w:t>6</w:t>
      </w:r>
      <w:r>
        <w:t xml:space="preserve">. I candidati dovranno cercare e fotografare nel quartiere o nel paese o in casa quadri, statue, edicole, affreschi, cappelle, lunette di chiese, ecc. dedicate a Maria. </w:t>
      </w:r>
    </w:p>
    <w:p w:rsidR="000F5B67" w:rsidRDefault="000F5B67" w:rsidP="000F5B67">
      <w:r>
        <w:t xml:space="preserve">Ogni candidato può concorrere gratuitamente con </w:t>
      </w:r>
      <w:r w:rsidRPr="00834A58">
        <w:rPr>
          <w:b/>
        </w:rPr>
        <w:t>una sola opera fotografata</w:t>
      </w:r>
      <w:r>
        <w:t>, alla quale andrà aggiunta una preghiera dedicata a Maria. Le foto dovranno essere due: una in cui si veda il contesto e una in primo piano. Le fotografie andranno inviate esclusivamente via email entro le ore 23.59 del 31 maggio 2020 all</w:t>
      </w:r>
      <w:r w:rsidR="000A6B82">
        <w:t>’</w:t>
      </w:r>
      <w:r>
        <w:t xml:space="preserve">indirizzo </w:t>
      </w:r>
      <w:hyperlink r:id="rId48" w:history="1">
        <w:r w:rsidRPr="00D91C4D">
          <w:rPr>
            <w:rStyle w:val="Collegamentoipertestuale"/>
          </w:rPr>
          <w:t>catechistico@arcidiocesi.gorizia.it</w:t>
        </w:r>
      </w:hyperlink>
      <w:r>
        <w:t>.</w:t>
      </w:r>
    </w:p>
    <w:p w:rsidR="000F5B67" w:rsidRDefault="0071688C" w:rsidP="000F5B67">
      <w:r>
        <w:rPr>
          <w:noProof/>
          <w:lang w:eastAsia="it-IT"/>
        </w:rPr>
        <w:drawing>
          <wp:anchor distT="0" distB="0" distL="114300" distR="114300" simplePos="0" relativeHeight="251662336" behindDoc="0" locked="0" layoutInCell="1" allowOverlap="1">
            <wp:simplePos x="0" y="0"/>
            <wp:positionH relativeFrom="column">
              <wp:posOffset>62230</wp:posOffset>
            </wp:positionH>
            <wp:positionV relativeFrom="paragraph">
              <wp:posOffset>77470</wp:posOffset>
            </wp:positionV>
            <wp:extent cx="2865120" cy="4070985"/>
            <wp:effectExtent l="19050" t="0" r="0" b="0"/>
            <wp:wrapSquare wrapText="bothSides"/>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2865120" cy="4070985"/>
                    </a:xfrm>
                    <a:prstGeom prst="rect">
                      <a:avLst/>
                    </a:prstGeom>
                    <a:noFill/>
                    <a:ln w="9525">
                      <a:noFill/>
                      <a:miter lim="800000"/>
                      <a:headEnd/>
                      <a:tailEnd/>
                    </a:ln>
                  </pic:spPr>
                </pic:pic>
              </a:graphicData>
            </a:graphic>
          </wp:anchor>
        </w:drawing>
      </w:r>
      <w:r w:rsidR="000F5B67">
        <w:t xml:space="preserve">Le foto e le preghiere verranno pubblicate sul sito </w:t>
      </w:r>
      <w:hyperlink r:id="rId50" w:history="1">
        <w:r w:rsidR="000F5B67" w:rsidRPr="00D91C4D">
          <w:rPr>
            <w:rStyle w:val="Collegamentoipertestuale"/>
          </w:rPr>
          <w:t>http://www.gorizia.chiesacattolica.it/</w:t>
        </w:r>
      </w:hyperlink>
      <w:r w:rsidR="000F5B67">
        <w:t xml:space="preserve">, sui canali social della diocesi Facebook </w:t>
      </w:r>
      <w:r w:rsidR="001B140F">
        <w:t>“</w:t>
      </w:r>
      <w:r w:rsidR="000F5B67">
        <w:t>Arcidiocesi di Gorizia</w:t>
      </w:r>
      <w:r w:rsidR="001B140F">
        <w:t>”</w:t>
      </w:r>
      <w:r w:rsidR="000F5B67">
        <w:t xml:space="preserve">, </w:t>
      </w:r>
      <w:proofErr w:type="spellStart"/>
      <w:r w:rsidR="000F5B67">
        <w:t>instagram</w:t>
      </w:r>
      <w:proofErr w:type="spellEnd"/>
      <w:r w:rsidR="000F5B67">
        <w:t xml:space="preserve"> </w:t>
      </w:r>
      <w:r w:rsidR="001B140F">
        <w:t>“</w:t>
      </w:r>
      <w:proofErr w:type="spellStart"/>
      <w:r w:rsidR="000F5B67">
        <w:t>arcidiocesi_di_gorizia</w:t>
      </w:r>
      <w:proofErr w:type="spellEnd"/>
      <w:r w:rsidR="001B140F">
        <w:t>”</w:t>
      </w:r>
      <w:r w:rsidR="000F5B67">
        <w:t xml:space="preserve">. La giuria sarà composta da cinque membri. I vincitori riceveranno un bonus di </w:t>
      </w:r>
      <w:r w:rsidR="000F5B67" w:rsidRPr="00037B1A">
        <w:t>50,00 euro per l</w:t>
      </w:r>
      <w:r w:rsidR="000A6B82">
        <w:t>’</w:t>
      </w:r>
      <w:r w:rsidR="000F5B67" w:rsidRPr="00037B1A">
        <w:t xml:space="preserve">acquisto di libri presso la </w:t>
      </w:r>
      <w:r w:rsidR="000F5B67">
        <w:t xml:space="preserve">Libreria </w:t>
      </w:r>
      <w:proofErr w:type="spellStart"/>
      <w:r w:rsidR="000F5B67">
        <w:t>Faidutti</w:t>
      </w:r>
      <w:proofErr w:type="spellEnd"/>
      <w:r w:rsidR="000F5B67">
        <w:t xml:space="preserve"> di Gorizia</w:t>
      </w:r>
      <w:r w:rsidR="000F5B67" w:rsidRPr="00037B1A">
        <w:t>. Inoltre, verrà premiata l</w:t>
      </w:r>
      <w:r w:rsidR="000A6B82">
        <w:t>’</w:t>
      </w:r>
      <w:r w:rsidR="000F5B67" w:rsidRPr="00037B1A">
        <w:t>un</w:t>
      </w:r>
      <w:r w:rsidR="000F5B67">
        <w:t>ità pastorale con il maggior numero di concorrenti, considerando le proporzioni abitanti/partecipanti. Il premio consisterà in tre abbonamenti annuali</w:t>
      </w:r>
      <w:r w:rsidR="000F5B67" w:rsidRPr="00037B1A">
        <w:t xml:space="preserve"> per l</w:t>
      </w:r>
      <w:r w:rsidR="000A6B82">
        <w:t>’</w:t>
      </w:r>
      <w:r w:rsidR="000F5B67" w:rsidRPr="00037B1A">
        <w:t xml:space="preserve">unità pastorale alla rivista </w:t>
      </w:r>
      <w:r w:rsidR="001B140F">
        <w:t>“</w:t>
      </w:r>
      <w:r w:rsidR="000F5B67" w:rsidRPr="00037B1A">
        <w:t>Dossier Catechista</w:t>
      </w:r>
      <w:r w:rsidR="001B140F">
        <w:t>”</w:t>
      </w:r>
      <w:r w:rsidR="000F5B67" w:rsidRPr="00037B1A">
        <w:t>.</w:t>
      </w:r>
    </w:p>
    <w:p w:rsidR="00863DC6" w:rsidRDefault="000F5B67" w:rsidP="000F5B67">
      <w:r>
        <w:t xml:space="preserve">Le iscrizioni sono aperte e puoi scaricare tutto il REGOLAMENTO, il MODULO DI ISCRIZIONE e la LIBERATORIA dal sito </w:t>
      </w:r>
      <w:hyperlink r:id="rId51" w:history="1">
        <w:r>
          <w:rPr>
            <w:rStyle w:val="Collegamentoipertestuale"/>
          </w:rPr>
          <w:t>http://www.arcidiocesi.gorizia.it/catechistico2/</w:t>
        </w:r>
      </w:hyperlink>
      <w:r>
        <w:t xml:space="preserve"> e dal sito </w:t>
      </w:r>
      <w:hyperlink r:id="rId52" w:history="1">
        <w:r w:rsidRPr="00D91C4D">
          <w:rPr>
            <w:rStyle w:val="Collegamentoipertestuale"/>
          </w:rPr>
          <w:t>http://www.gorizia.chiesacattolica.it/</w:t>
        </w:r>
      </w:hyperlink>
      <w:r>
        <w:t>.</w:t>
      </w:r>
    </w:p>
    <w:p w:rsidR="000F5B67" w:rsidRDefault="000F5B67" w:rsidP="000F5B67"/>
    <w:sectPr w:rsidR="000F5B67" w:rsidSect="006A5EAE">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393" w:rsidRDefault="00A83393" w:rsidP="00384F08">
      <w:r>
        <w:separator/>
      </w:r>
    </w:p>
  </w:endnote>
  <w:endnote w:type="continuationSeparator" w:id="0">
    <w:p w:rsidR="00A83393" w:rsidRDefault="00A83393" w:rsidP="0038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ce">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393" w:rsidRDefault="00A83393" w:rsidP="00384F08">
      <w:r>
        <w:separator/>
      </w:r>
    </w:p>
  </w:footnote>
  <w:footnote w:type="continuationSeparator" w:id="0">
    <w:p w:rsidR="00A83393" w:rsidRDefault="00A83393" w:rsidP="00384F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7C8" w:rsidRPr="00274117" w:rsidRDefault="002257C8">
    <w:pPr>
      <w:pStyle w:val="Intestazione"/>
      <w:rPr>
        <w:sz w:val="20"/>
        <w:szCs w:val="20"/>
      </w:rPr>
    </w:pPr>
    <w:r w:rsidRPr="00274117">
      <w:rPr>
        <w:sz w:val="20"/>
        <w:szCs w:val="20"/>
      </w:rPr>
      <w:t>Arcidiocesi di 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 catechistico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3A8C38"/>
    <w:lvl w:ilvl="0">
      <w:numFmt w:val="bullet"/>
      <w:lvlText w:val="*"/>
      <w:lvlJc w:val="left"/>
    </w:lvl>
  </w:abstractNum>
  <w:abstractNum w:abstractNumId="1">
    <w:nsid w:val="00D50B97"/>
    <w:multiLevelType w:val="multilevel"/>
    <w:tmpl w:val="AB32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B75D8B"/>
    <w:multiLevelType w:val="hybridMultilevel"/>
    <w:tmpl w:val="10888D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A6909"/>
    <w:multiLevelType w:val="hybridMultilevel"/>
    <w:tmpl w:val="822C4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894BE8"/>
    <w:multiLevelType w:val="hybridMultilevel"/>
    <w:tmpl w:val="AA26F1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A8D6FBD"/>
    <w:multiLevelType w:val="hybridMultilevel"/>
    <w:tmpl w:val="96B04A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BF9067F"/>
    <w:multiLevelType w:val="hybridMultilevel"/>
    <w:tmpl w:val="CF64A8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C0C5DBA"/>
    <w:multiLevelType w:val="hybridMultilevel"/>
    <w:tmpl w:val="D1C2A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DE25A46"/>
    <w:multiLevelType w:val="hybridMultilevel"/>
    <w:tmpl w:val="3CEED0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1202669"/>
    <w:multiLevelType w:val="hybridMultilevel"/>
    <w:tmpl w:val="94121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5896AD0"/>
    <w:multiLevelType w:val="hybridMultilevel"/>
    <w:tmpl w:val="DEC84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5B90FA3"/>
    <w:multiLevelType w:val="hybridMultilevel"/>
    <w:tmpl w:val="12FEF2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5237802"/>
    <w:multiLevelType w:val="multilevel"/>
    <w:tmpl w:val="6162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B54DFD"/>
    <w:multiLevelType w:val="hybridMultilevel"/>
    <w:tmpl w:val="68227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75051A3"/>
    <w:multiLevelType w:val="hybridMultilevel"/>
    <w:tmpl w:val="3A5AF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7DE03E5"/>
    <w:multiLevelType w:val="multilevel"/>
    <w:tmpl w:val="4A7C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FE34C3"/>
    <w:multiLevelType w:val="multilevel"/>
    <w:tmpl w:val="BC0C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636CBC"/>
    <w:multiLevelType w:val="hybridMultilevel"/>
    <w:tmpl w:val="0BEA4CBA"/>
    <w:lvl w:ilvl="0" w:tplc="0410000D">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00A795D"/>
    <w:multiLevelType w:val="hybridMultilevel"/>
    <w:tmpl w:val="2A8EDB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08A2FE1"/>
    <w:multiLevelType w:val="hybridMultilevel"/>
    <w:tmpl w:val="0D0826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18F40EA"/>
    <w:multiLevelType w:val="hybridMultilevel"/>
    <w:tmpl w:val="0EF061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4037630"/>
    <w:multiLevelType w:val="hybridMultilevel"/>
    <w:tmpl w:val="D8107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6213028"/>
    <w:multiLevelType w:val="hybridMultilevel"/>
    <w:tmpl w:val="35126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85065D9"/>
    <w:multiLevelType w:val="hybridMultilevel"/>
    <w:tmpl w:val="B1161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9063D10"/>
    <w:multiLevelType w:val="multilevel"/>
    <w:tmpl w:val="A404B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B2505E8"/>
    <w:multiLevelType w:val="hybridMultilevel"/>
    <w:tmpl w:val="9E00D03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nsid w:val="4C552A30"/>
    <w:multiLevelType w:val="hybridMultilevel"/>
    <w:tmpl w:val="3880E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CFB7EFF"/>
    <w:multiLevelType w:val="hybridMultilevel"/>
    <w:tmpl w:val="AE5ED4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D3D52DE"/>
    <w:multiLevelType w:val="hybridMultilevel"/>
    <w:tmpl w:val="381E2E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FE83BD4"/>
    <w:multiLevelType w:val="hybridMultilevel"/>
    <w:tmpl w:val="0E484D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7E247EC"/>
    <w:multiLevelType w:val="hybridMultilevel"/>
    <w:tmpl w:val="779E6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672EE7"/>
    <w:multiLevelType w:val="hybridMultilevel"/>
    <w:tmpl w:val="FEFE0FBC"/>
    <w:lvl w:ilvl="0" w:tplc="815AD0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DB10782"/>
    <w:multiLevelType w:val="hybridMultilevel"/>
    <w:tmpl w:val="8DCC72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E360895"/>
    <w:multiLevelType w:val="hybridMultilevel"/>
    <w:tmpl w:val="B672E1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1373EAA"/>
    <w:multiLevelType w:val="hybridMultilevel"/>
    <w:tmpl w:val="63AEA5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2204438"/>
    <w:multiLevelType w:val="hybridMultilevel"/>
    <w:tmpl w:val="A9D619B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2F112F3"/>
    <w:multiLevelType w:val="hybridMultilevel"/>
    <w:tmpl w:val="73B6749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nsid w:val="635C1020"/>
    <w:multiLevelType w:val="hybridMultilevel"/>
    <w:tmpl w:val="AB402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5E010FD"/>
    <w:multiLevelType w:val="hybridMultilevel"/>
    <w:tmpl w:val="2F46F3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695239CF"/>
    <w:multiLevelType w:val="hybridMultilevel"/>
    <w:tmpl w:val="0AD4E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198333B"/>
    <w:multiLevelType w:val="multilevel"/>
    <w:tmpl w:val="876805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eorgia" w:eastAsia="Times New Roman" w:hAnsi="Georgia"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38E69E4"/>
    <w:multiLevelType w:val="multilevel"/>
    <w:tmpl w:val="4A2E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736304F"/>
    <w:multiLevelType w:val="hybridMultilevel"/>
    <w:tmpl w:val="CF987A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BEE3947"/>
    <w:multiLevelType w:val="hybridMultilevel"/>
    <w:tmpl w:val="8CCC1A5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nsid w:val="7E834D8D"/>
    <w:multiLevelType w:val="hybridMultilevel"/>
    <w:tmpl w:val="E110CE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9"/>
  </w:num>
  <w:num w:numId="2">
    <w:abstractNumId w:val="9"/>
  </w:num>
  <w:num w:numId="3">
    <w:abstractNumId w:val="38"/>
  </w:num>
  <w:num w:numId="4">
    <w:abstractNumId w:val="34"/>
  </w:num>
  <w:num w:numId="5">
    <w:abstractNumId w:val="37"/>
  </w:num>
  <w:num w:numId="6">
    <w:abstractNumId w:val="17"/>
  </w:num>
  <w:num w:numId="7">
    <w:abstractNumId w:val="8"/>
  </w:num>
  <w:num w:numId="8">
    <w:abstractNumId w:val="42"/>
  </w:num>
  <w:num w:numId="9">
    <w:abstractNumId w:val="43"/>
  </w:num>
  <w:num w:numId="10">
    <w:abstractNumId w:val="35"/>
  </w:num>
  <w:num w:numId="11">
    <w:abstractNumId w:val="7"/>
  </w:num>
  <w:num w:numId="12">
    <w:abstractNumId w:val="20"/>
  </w:num>
  <w:num w:numId="13">
    <w:abstractNumId w:val="40"/>
  </w:num>
  <w:num w:numId="14">
    <w:abstractNumId w:val="3"/>
  </w:num>
  <w:num w:numId="15">
    <w:abstractNumId w:val="41"/>
  </w:num>
  <w:num w:numId="16">
    <w:abstractNumId w:val="15"/>
  </w:num>
  <w:num w:numId="17">
    <w:abstractNumId w:val="26"/>
  </w:num>
  <w:num w:numId="18">
    <w:abstractNumId w:val="21"/>
  </w:num>
  <w:num w:numId="19">
    <w:abstractNumId w:val="11"/>
  </w:num>
  <w:num w:numId="20">
    <w:abstractNumId w:val="6"/>
  </w:num>
  <w:num w:numId="21">
    <w:abstractNumId w:val="25"/>
  </w:num>
  <w:num w:numId="22">
    <w:abstractNumId w:val="33"/>
  </w:num>
  <w:num w:numId="23">
    <w:abstractNumId w:val="18"/>
  </w:num>
  <w:num w:numId="24">
    <w:abstractNumId w:val="23"/>
  </w:num>
  <w:num w:numId="25">
    <w:abstractNumId w:val="44"/>
  </w:num>
  <w:num w:numId="26">
    <w:abstractNumId w:val="32"/>
  </w:num>
  <w:num w:numId="27">
    <w:abstractNumId w:val="36"/>
  </w:num>
  <w:num w:numId="28">
    <w:abstractNumId w:val="31"/>
  </w:num>
  <w:num w:numId="29">
    <w:abstractNumId w:val="4"/>
  </w:num>
  <w:num w:numId="30">
    <w:abstractNumId w:val="13"/>
  </w:num>
  <w:num w:numId="31">
    <w:abstractNumId w:val="14"/>
  </w:num>
  <w:num w:numId="32">
    <w:abstractNumId w:val="12"/>
  </w:num>
  <w:num w:numId="33">
    <w:abstractNumId w:val="1"/>
  </w:num>
  <w:num w:numId="34">
    <w:abstractNumId w:val="16"/>
  </w:num>
  <w:num w:numId="35">
    <w:abstractNumId w:val="29"/>
  </w:num>
  <w:num w:numId="36">
    <w:abstractNumId w:val="19"/>
  </w:num>
  <w:num w:numId="37">
    <w:abstractNumId w:val="27"/>
  </w:num>
  <w:num w:numId="38">
    <w:abstractNumId w:val="22"/>
  </w:num>
  <w:num w:numId="39">
    <w:abstractNumId w:val="5"/>
  </w:num>
  <w:num w:numId="40">
    <w:abstractNumId w:val="2"/>
  </w:num>
  <w:num w:numId="41">
    <w:abstractNumId w:val="10"/>
  </w:num>
  <w:num w:numId="42">
    <w:abstractNumId w:val="0"/>
    <w:lvlOverride w:ilvl="0">
      <w:lvl w:ilvl="0">
        <w:start w:val="65535"/>
        <w:numFmt w:val="bullet"/>
        <w:lvlText w:val=""/>
        <w:legacy w:legacy="1" w:legacySpace="0" w:legacyIndent="0"/>
        <w:lvlJc w:val="left"/>
        <w:rPr>
          <w:rFonts w:ascii="Symbol" w:hAnsi="Symbol" w:hint="default"/>
          <w:color w:val="000000"/>
        </w:rPr>
      </w:lvl>
    </w:lvlOverride>
  </w:num>
  <w:num w:numId="43">
    <w:abstractNumId w:val="28"/>
  </w:num>
  <w:num w:numId="44">
    <w:abstractNumId w:val="30"/>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4551"/>
    <w:rsid w:val="000038E4"/>
    <w:rsid w:val="0001463A"/>
    <w:rsid w:val="00020F3A"/>
    <w:rsid w:val="00026E65"/>
    <w:rsid w:val="00027D7D"/>
    <w:rsid w:val="000319B8"/>
    <w:rsid w:val="00042414"/>
    <w:rsid w:val="00043816"/>
    <w:rsid w:val="000477C3"/>
    <w:rsid w:val="00060883"/>
    <w:rsid w:val="00060F5B"/>
    <w:rsid w:val="0006334A"/>
    <w:rsid w:val="00073E0F"/>
    <w:rsid w:val="00080BCB"/>
    <w:rsid w:val="000814CD"/>
    <w:rsid w:val="00095C7D"/>
    <w:rsid w:val="000978FE"/>
    <w:rsid w:val="000A6B82"/>
    <w:rsid w:val="000B7872"/>
    <w:rsid w:val="000C7B95"/>
    <w:rsid w:val="000D152B"/>
    <w:rsid w:val="000E0BFC"/>
    <w:rsid w:val="000E6E5F"/>
    <w:rsid w:val="000F046A"/>
    <w:rsid w:val="000F5B67"/>
    <w:rsid w:val="0010378C"/>
    <w:rsid w:val="00114227"/>
    <w:rsid w:val="00114D06"/>
    <w:rsid w:val="001202D5"/>
    <w:rsid w:val="001206A9"/>
    <w:rsid w:val="001219EC"/>
    <w:rsid w:val="00122C2D"/>
    <w:rsid w:val="00125C2B"/>
    <w:rsid w:val="001305D7"/>
    <w:rsid w:val="00134F6F"/>
    <w:rsid w:val="00137134"/>
    <w:rsid w:val="001440FD"/>
    <w:rsid w:val="001468C5"/>
    <w:rsid w:val="00152D79"/>
    <w:rsid w:val="00161FE9"/>
    <w:rsid w:val="001654AD"/>
    <w:rsid w:val="00174068"/>
    <w:rsid w:val="00175362"/>
    <w:rsid w:val="00175398"/>
    <w:rsid w:val="00175FD8"/>
    <w:rsid w:val="0019121D"/>
    <w:rsid w:val="00195140"/>
    <w:rsid w:val="001B0922"/>
    <w:rsid w:val="001B140F"/>
    <w:rsid w:val="001B28CC"/>
    <w:rsid w:val="001B5E91"/>
    <w:rsid w:val="001B6036"/>
    <w:rsid w:val="001B6532"/>
    <w:rsid w:val="001B7046"/>
    <w:rsid w:val="001B7EA3"/>
    <w:rsid w:val="001C1CB3"/>
    <w:rsid w:val="001D2540"/>
    <w:rsid w:val="001E102C"/>
    <w:rsid w:val="00203666"/>
    <w:rsid w:val="0020545A"/>
    <w:rsid w:val="00211A67"/>
    <w:rsid w:val="00211D4E"/>
    <w:rsid w:val="002129D2"/>
    <w:rsid w:val="00216768"/>
    <w:rsid w:val="002169E1"/>
    <w:rsid w:val="00217950"/>
    <w:rsid w:val="00224C43"/>
    <w:rsid w:val="00225085"/>
    <w:rsid w:val="00225572"/>
    <w:rsid w:val="00225702"/>
    <w:rsid w:val="002257C8"/>
    <w:rsid w:val="00241B4E"/>
    <w:rsid w:val="00242B50"/>
    <w:rsid w:val="0025158D"/>
    <w:rsid w:val="002637E8"/>
    <w:rsid w:val="0027051B"/>
    <w:rsid w:val="002722CD"/>
    <w:rsid w:val="00272848"/>
    <w:rsid w:val="00274117"/>
    <w:rsid w:val="00274ACD"/>
    <w:rsid w:val="002834E4"/>
    <w:rsid w:val="00285C69"/>
    <w:rsid w:val="002948CA"/>
    <w:rsid w:val="0029521C"/>
    <w:rsid w:val="002971BD"/>
    <w:rsid w:val="00297BE0"/>
    <w:rsid w:val="002A0F01"/>
    <w:rsid w:val="002A28E9"/>
    <w:rsid w:val="002A2E9F"/>
    <w:rsid w:val="002B2E75"/>
    <w:rsid w:val="002B5CE0"/>
    <w:rsid w:val="002C046E"/>
    <w:rsid w:val="002C16A9"/>
    <w:rsid w:val="002C463E"/>
    <w:rsid w:val="002C7591"/>
    <w:rsid w:val="002D2695"/>
    <w:rsid w:val="002D2D56"/>
    <w:rsid w:val="002D6FDC"/>
    <w:rsid w:val="002E7A6D"/>
    <w:rsid w:val="002F150A"/>
    <w:rsid w:val="002F4BA2"/>
    <w:rsid w:val="002F4D3E"/>
    <w:rsid w:val="00307DBD"/>
    <w:rsid w:val="00313BF4"/>
    <w:rsid w:val="00314498"/>
    <w:rsid w:val="003148D8"/>
    <w:rsid w:val="003176E4"/>
    <w:rsid w:val="003250DD"/>
    <w:rsid w:val="00333831"/>
    <w:rsid w:val="00344FF5"/>
    <w:rsid w:val="0034612D"/>
    <w:rsid w:val="00353B90"/>
    <w:rsid w:val="00365646"/>
    <w:rsid w:val="00371439"/>
    <w:rsid w:val="00371BB3"/>
    <w:rsid w:val="00371E3D"/>
    <w:rsid w:val="0037609B"/>
    <w:rsid w:val="003765B8"/>
    <w:rsid w:val="0038235B"/>
    <w:rsid w:val="00382D10"/>
    <w:rsid w:val="0038485F"/>
    <w:rsid w:val="00384F08"/>
    <w:rsid w:val="0038667B"/>
    <w:rsid w:val="00393797"/>
    <w:rsid w:val="003965E5"/>
    <w:rsid w:val="003A12D5"/>
    <w:rsid w:val="003A6F26"/>
    <w:rsid w:val="003B0DCA"/>
    <w:rsid w:val="003B4784"/>
    <w:rsid w:val="003B5797"/>
    <w:rsid w:val="003C2118"/>
    <w:rsid w:val="003C4AD5"/>
    <w:rsid w:val="003C5564"/>
    <w:rsid w:val="003C7C80"/>
    <w:rsid w:val="003D0181"/>
    <w:rsid w:val="003D51ED"/>
    <w:rsid w:val="003E204F"/>
    <w:rsid w:val="003E7B7F"/>
    <w:rsid w:val="003F6AE0"/>
    <w:rsid w:val="003F7385"/>
    <w:rsid w:val="0040087F"/>
    <w:rsid w:val="0040105C"/>
    <w:rsid w:val="0040278A"/>
    <w:rsid w:val="00421B67"/>
    <w:rsid w:val="004221D4"/>
    <w:rsid w:val="004245CC"/>
    <w:rsid w:val="00425BC4"/>
    <w:rsid w:val="00427DB8"/>
    <w:rsid w:val="00432554"/>
    <w:rsid w:val="00441600"/>
    <w:rsid w:val="00443535"/>
    <w:rsid w:val="00443B35"/>
    <w:rsid w:val="00446AFF"/>
    <w:rsid w:val="0044752E"/>
    <w:rsid w:val="004536D4"/>
    <w:rsid w:val="0046085C"/>
    <w:rsid w:val="00464E31"/>
    <w:rsid w:val="004671F1"/>
    <w:rsid w:val="00475CB4"/>
    <w:rsid w:val="00477156"/>
    <w:rsid w:val="00482F36"/>
    <w:rsid w:val="00483DED"/>
    <w:rsid w:val="00490B28"/>
    <w:rsid w:val="00494248"/>
    <w:rsid w:val="00495F1C"/>
    <w:rsid w:val="004A1BD1"/>
    <w:rsid w:val="004A31E2"/>
    <w:rsid w:val="004B4047"/>
    <w:rsid w:val="004D4033"/>
    <w:rsid w:val="004E2903"/>
    <w:rsid w:val="004E3B25"/>
    <w:rsid w:val="004E72BB"/>
    <w:rsid w:val="004F4EEC"/>
    <w:rsid w:val="004F7606"/>
    <w:rsid w:val="0050169F"/>
    <w:rsid w:val="0051209C"/>
    <w:rsid w:val="00512D52"/>
    <w:rsid w:val="00521246"/>
    <w:rsid w:val="00524DB2"/>
    <w:rsid w:val="00525684"/>
    <w:rsid w:val="0053083C"/>
    <w:rsid w:val="00532BC1"/>
    <w:rsid w:val="0054084C"/>
    <w:rsid w:val="00547098"/>
    <w:rsid w:val="00556300"/>
    <w:rsid w:val="00556C7B"/>
    <w:rsid w:val="00560057"/>
    <w:rsid w:val="00561157"/>
    <w:rsid w:val="00567BA5"/>
    <w:rsid w:val="00571089"/>
    <w:rsid w:val="005836FC"/>
    <w:rsid w:val="005837F3"/>
    <w:rsid w:val="0058520F"/>
    <w:rsid w:val="0059071E"/>
    <w:rsid w:val="0059083F"/>
    <w:rsid w:val="00594FE4"/>
    <w:rsid w:val="00595285"/>
    <w:rsid w:val="005A3CAF"/>
    <w:rsid w:val="005A6CB8"/>
    <w:rsid w:val="005B179A"/>
    <w:rsid w:val="005B2E61"/>
    <w:rsid w:val="005B5B92"/>
    <w:rsid w:val="005B6319"/>
    <w:rsid w:val="005C1711"/>
    <w:rsid w:val="005C5996"/>
    <w:rsid w:val="005D0BB5"/>
    <w:rsid w:val="005D68EE"/>
    <w:rsid w:val="005E396C"/>
    <w:rsid w:val="005E52A2"/>
    <w:rsid w:val="005F19D0"/>
    <w:rsid w:val="005F36DB"/>
    <w:rsid w:val="00603A20"/>
    <w:rsid w:val="006058C6"/>
    <w:rsid w:val="00617A3D"/>
    <w:rsid w:val="00624A65"/>
    <w:rsid w:val="0062590D"/>
    <w:rsid w:val="006351F4"/>
    <w:rsid w:val="00640D75"/>
    <w:rsid w:val="00650258"/>
    <w:rsid w:val="0065720F"/>
    <w:rsid w:val="0066182A"/>
    <w:rsid w:val="006734FA"/>
    <w:rsid w:val="00673EA8"/>
    <w:rsid w:val="006748DC"/>
    <w:rsid w:val="00681E2A"/>
    <w:rsid w:val="006847EE"/>
    <w:rsid w:val="00690007"/>
    <w:rsid w:val="006938C9"/>
    <w:rsid w:val="006952EF"/>
    <w:rsid w:val="006959FD"/>
    <w:rsid w:val="006A0044"/>
    <w:rsid w:val="006A2705"/>
    <w:rsid w:val="006A35BF"/>
    <w:rsid w:val="006A483E"/>
    <w:rsid w:val="006A5EAE"/>
    <w:rsid w:val="006A6591"/>
    <w:rsid w:val="006B4444"/>
    <w:rsid w:val="006B4F91"/>
    <w:rsid w:val="006B5388"/>
    <w:rsid w:val="006E26CE"/>
    <w:rsid w:val="006E58FF"/>
    <w:rsid w:val="006F3323"/>
    <w:rsid w:val="00701884"/>
    <w:rsid w:val="00705796"/>
    <w:rsid w:val="00707CB8"/>
    <w:rsid w:val="00711EA4"/>
    <w:rsid w:val="0071688C"/>
    <w:rsid w:val="0072170A"/>
    <w:rsid w:val="0072318C"/>
    <w:rsid w:val="007241E9"/>
    <w:rsid w:val="00730056"/>
    <w:rsid w:val="007310E0"/>
    <w:rsid w:val="007319E5"/>
    <w:rsid w:val="00735912"/>
    <w:rsid w:val="00737F09"/>
    <w:rsid w:val="00742D52"/>
    <w:rsid w:val="007532CF"/>
    <w:rsid w:val="00755320"/>
    <w:rsid w:val="00763190"/>
    <w:rsid w:val="007638F5"/>
    <w:rsid w:val="00764302"/>
    <w:rsid w:val="00770BD4"/>
    <w:rsid w:val="00772BBC"/>
    <w:rsid w:val="00777161"/>
    <w:rsid w:val="007977F9"/>
    <w:rsid w:val="007A58D2"/>
    <w:rsid w:val="007A792B"/>
    <w:rsid w:val="007B2766"/>
    <w:rsid w:val="007B38E7"/>
    <w:rsid w:val="007C0D79"/>
    <w:rsid w:val="007C1090"/>
    <w:rsid w:val="007C5006"/>
    <w:rsid w:val="007D4660"/>
    <w:rsid w:val="007F0316"/>
    <w:rsid w:val="007F4A20"/>
    <w:rsid w:val="007F602F"/>
    <w:rsid w:val="00801BDF"/>
    <w:rsid w:val="0080423C"/>
    <w:rsid w:val="00806D56"/>
    <w:rsid w:val="00806F2C"/>
    <w:rsid w:val="00810F23"/>
    <w:rsid w:val="00812B95"/>
    <w:rsid w:val="00817345"/>
    <w:rsid w:val="00822EBA"/>
    <w:rsid w:val="0082735A"/>
    <w:rsid w:val="00831246"/>
    <w:rsid w:val="00832B55"/>
    <w:rsid w:val="00834450"/>
    <w:rsid w:val="00834D7E"/>
    <w:rsid w:val="00841A11"/>
    <w:rsid w:val="00856B70"/>
    <w:rsid w:val="008574A4"/>
    <w:rsid w:val="00863DC6"/>
    <w:rsid w:val="008710D2"/>
    <w:rsid w:val="0087756C"/>
    <w:rsid w:val="00884A27"/>
    <w:rsid w:val="008930DC"/>
    <w:rsid w:val="00894551"/>
    <w:rsid w:val="00896DBF"/>
    <w:rsid w:val="008A1B17"/>
    <w:rsid w:val="008A1F55"/>
    <w:rsid w:val="008A238F"/>
    <w:rsid w:val="008A6106"/>
    <w:rsid w:val="008D1DC4"/>
    <w:rsid w:val="008D28FF"/>
    <w:rsid w:val="008D346D"/>
    <w:rsid w:val="008F2512"/>
    <w:rsid w:val="009016F6"/>
    <w:rsid w:val="009102AD"/>
    <w:rsid w:val="009143A9"/>
    <w:rsid w:val="00917B13"/>
    <w:rsid w:val="009259AE"/>
    <w:rsid w:val="00934032"/>
    <w:rsid w:val="009411E8"/>
    <w:rsid w:val="00941266"/>
    <w:rsid w:val="00946C01"/>
    <w:rsid w:val="0094765C"/>
    <w:rsid w:val="00950465"/>
    <w:rsid w:val="00955074"/>
    <w:rsid w:val="00955969"/>
    <w:rsid w:val="00957839"/>
    <w:rsid w:val="00963028"/>
    <w:rsid w:val="00964440"/>
    <w:rsid w:val="00966C96"/>
    <w:rsid w:val="00974650"/>
    <w:rsid w:val="00984E3E"/>
    <w:rsid w:val="00990974"/>
    <w:rsid w:val="00994F7C"/>
    <w:rsid w:val="009A3762"/>
    <w:rsid w:val="009A59A9"/>
    <w:rsid w:val="009A5E9D"/>
    <w:rsid w:val="009B020E"/>
    <w:rsid w:val="009B1283"/>
    <w:rsid w:val="009B6470"/>
    <w:rsid w:val="009B6CD2"/>
    <w:rsid w:val="009B74A9"/>
    <w:rsid w:val="009C0225"/>
    <w:rsid w:val="009C4250"/>
    <w:rsid w:val="009C49A1"/>
    <w:rsid w:val="009C4D73"/>
    <w:rsid w:val="009D46AE"/>
    <w:rsid w:val="009D7E4C"/>
    <w:rsid w:val="009E47A0"/>
    <w:rsid w:val="009F14D6"/>
    <w:rsid w:val="00A00689"/>
    <w:rsid w:val="00A07695"/>
    <w:rsid w:val="00A12CE3"/>
    <w:rsid w:val="00A13C3C"/>
    <w:rsid w:val="00A1686B"/>
    <w:rsid w:val="00A2759D"/>
    <w:rsid w:val="00A32CAD"/>
    <w:rsid w:val="00A3384B"/>
    <w:rsid w:val="00A441D6"/>
    <w:rsid w:val="00A5210B"/>
    <w:rsid w:val="00A62CE2"/>
    <w:rsid w:val="00A72E93"/>
    <w:rsid w:val="00A75996"/>
    <w:rsid w:val="00A76007"/>
    <w:rsid w:val="00A76D77"/>
    <w:rsid w:val="00A81DEB"/>
    <w:rsid w:val="00A83393"/>
    <w:rsid w:val="00A93C30"/>
    <w:rsid w:val="00A9445C"/>
    <w:rsid w:val="00A95827"/>
    <w:rsid w:val="00AB0236"/>
    <w:rsid w:val="00AD1500"/>
    <w:rsid w:val="00AD1828"/>
    <w:rsid w:val="00AD74F1"/>
    <w:rsid w:val="00AE488B"/>
    <w:rsid w:val="00AF678E"/>
    <w:rsid w:val="00AF6BDE"/>
    <w:rsid w:val="00B0216C"/>
    <w:rsid w:val="00B03025"/>
    <w:rsid w:val="00B137FB"/>
    <w:rsid w:val="00B403D0"/>
    <w:rsid w:val="00B44DCE"/>
    <w:rsid w:val="00B55DB5"/>
    <w:rsid w:val="00B60851"/>
    <w:rsid w:val="00B60B76"/>
    <w:rsid w:val="00B62F34"/>
    <w:rsid w:val="00B660EA"/>
    <w:rsid w:val="00B66E74"/>
    <w:rsid w:val="00B716E4"/>
    <w:rsid w:val="00B73F60"/>
    <w:rsid w:val="00B75354"/>
    <w:rsid w:val="00B8084D"/>
    <w:rsid w:val="00B81F7C"/>
    <w:rsid w:val="00B82E0B"/>
    <w:rsid w:val="00B8618E"/>
    <w:rsid w:val="00B9393D"/>
    <w:rsid w:val="00BA1670"/>
    <w:rsid w:val="00BA437D"/>
    <w:rsid w:val="00BB5AD2"/>
    <w:rsid w:val="00BC05A0"/>
    <w:rsid w:val="00BC3CB0"/>
    <w:rsid w:val="00BE0D83"/>
    <w:rsid w:val="00BE1207"/>
    <w:rsid w:val="00BF067A"/>
    <w:rsid w:val="00BF3E2A"/>
    <w:rsid w:val="00BF4102"/>
    <w:rsid w:val="00C050B4"/>
    <w:rsid w:val="00C12663"/>
    <w:rsid w:val="00C20635"/>
    <w:rsid w:val="00C26F26"/>
    <w:rsid w:val="00C27726"/>
    <w:rsid w:val="00C403B3"/>
    <w:rsid w:val="00C4673B"/>
    <w:rsid w:val="00C53511"/>
    <w:rsid w:val="00C5436E"/>
    <w:rsid w:val="00C6428D"/>
    <w:rsid w:val="00C64CCB"/>
    <w:rsid w:val="00C71DD5"/>
    <w:rsid w:val="00C80CEA"/>
    <w:rsid w:val="00C87CA5"/>
    <w:rsid w:val="00C905EA"/>
    <w:rsid w:val="00C92DC6"/>
    <w:rsid w:val="00C9385B"/>
    <w:rsid w:val="00C97D8C"/>
    <w:rsid w:val="00CB4A1D"/>
    <w:rsid w:val="00CC2B58"/>
    <w:rsid w:val="00CC4E8E"/>
    <w:rsid w:val="00CD678E"/>
    <w:rsid w:val="00CD684D"/>
    <w:rsid w:val="00CE57CB"/>
    <w:rsid w:val="00D01656"/>
    <w:rsid w:val="00D01FD6"/>
    <w:rsid w:val="00D13BB6"/>
    <w:rsid w:val="00D15D14"/>
    <w:rsid w:val="00D17F7D"/>
    <w:rsid w:val="00D3414E"/>
    <w:rsid w:val="00D42301"/>
    <w:rsid w:val="00D45DE1"/>
    <w:rsid w:val="00D47C36"/>
    <w:rsid w:val="00D54467"/>
    <w:rsid w:val="00D56FB8"/>
    <w:rsid w:val="00D6391C"/>
    <w:rsid w:val="00D6414B"/>
    <w:rsid w:val="00D67987"/>
    <w:rsid w:val="00D70450"/>
    <w:rsid w:val="00D72E17"/>
    <w:rsid w:val="00D74D80"/>
    <w:rsid w:val="00D7603E"/>
    <w:rsid w:val="00D8638D"/>
    <w:rsid w:val="00D9117F"/>
    <w:rsid w:val="00D91A8A"/>
    <w:rsid w:val="00D91C4B"/>
    <w:rsid w:val="00D96C74"/>
    <w:rsid w:val="00DA0125"/>
    <w:rsid w:val="00DA24F0"/>
    <w:rsid w:val="00DA2817"/>
    <w:rsid w:val="00DA3594"/>
    <w:rsid w:val="00DA79F8"/>
    <w:rsid w:val="00DC0993"/>
    <w:rsid w:val="00DC52E7"/>
    <w:rsid w:val="00DD6962"/>
    <w:rsid w:val="00DE01CD"/>
    <w:rsid w:val="00DE068F"/>
    <w:rsid w:val="00DE0AB8"/>
    <w:rsid w:val="00DE1518"/>
    <w:rsid w:val="00DE1911"/>
    <w:rsid w:val="00DE19E7"/>
    <w:rsid w:val="00DE45BB"/>
    <w:rsid w:val="00DE6D22"/>
    <w:rsid w:val="00DF0985"/>
    <w:rsid w:val="00DF0E6B"/>
    <w:rsid w:val="00DF1E5B"/>
    <w:rsid w:val="00DF2012"/>
    <w:rsid w:val="00DF45DC"/>
    <w:rsid w:val="00DF5E76"/>
    <w:rsid w:val="00E0693E"/>
    <w:rsid w:val="00E26841"/>
    <w:rsid w:val="00E31641"/>
    <w:rsid w:val="00E36EB7"/>
    <w:rsid w:val="00E36F08"/>
    <w:rsid w:val="00E37E18"/>
    <w:rsid w:val="00E41A7A"/>
    <w:rsid w:val="00E448E3"/>
    <w:rsid w:val="00E47400"/>
    <w:rsid w:val="00E51E0E"/>
    <w:rsid w:val="00E5315B"/>
    <w:rsid w:val="00E5441B"/>
    <w:rsid w:val="00E76C0E"/>
    <w:rsid w:val="00E865B7"/>
    <w:rsid w:val="00E90B76"/>
    <w:rsid w:val="00E950D8"/>
    <w:rsid w:val="00EA2F0A"/>
    <w:rsid w:val="00EB7495"/>
    <w:rsid w:val="00EC2878"/>
    <w:rsid w:val="00EC2CD4"/>
    <w:rsid w:val="00EC728D"/>
    <w:rsid w:val="00ED3E09"/>
    <w:rsid w:val="00ED4C84"/>
    <w:rsid w:val="00ED71DA"/>
    <w:rsid w:val="00EE0625"/>
    <w:rsid w:val="00EE087B"/>
    <w:rsid w:val="00EE2FE8"/>
    <w:rsid w:val="00EE5966"/>
    <w:rsid w:val="00EE7062"/>
    <w:rsid w:val="00EE7774"/>
    <w:rsid w:val="00EF165B"/>
    <w:rsid w:val="00EF7565"/>
    <w:rsid w:val="00F01B4A"/>
    <w:rsid w:val="00F10724"/>
    <w:rsid w:val="00F1292C"/>
    <w:rsid w:val="00F13D39"/>
    <w:rsid w:val="00F17530"/>
    <w:rsid w:val="00F2177A"/>
    <w:rsid w:val="00F327E1"/>
    <w:rsid w:val="00F36FB8"/>
    <w:rsid w:val="00F40928"/>
    <w:rsid w:val="00F6145A"/>
    <w:rsid w:val="00F64E27"/>
    <w:rsid w:val="00F65BA0"/>
    <w:rsid w:val="00F71072"/>
    <w:rsid w:val="00F72D62"/>
    <w:rsid w:val="00F7417F"/>
    <w:rsid w:val="00F76BD1"/>
    <w:rsid w:val="00F76E99"/>
    <w:rsid w:val="00F827DD"/>
    <w:rsid w:val="00F834E7"/>
    <w:rsid w:val="00F86981"/>
    <w:rsid w:val="00F90CD2"/>
    <w:rsid w:val="00F97A93"/>
    <w:rsid w:val="00FA16EE"/>
    <w:rsid w:val="00FA1E2A"/>
    <w:rsid w:val="00FA2327"/>
    <w:rsid w:val="00FA647B"/>
    <w:rsid w:val="00FA7215"/>
    <w:rsid w:val="00FB087A"/>
    <w:rsid w:val="00FB3B45"/>
    <w:rsid w:val="00FC2AF7"/>
    <w:rsid w:val="00FD11B7"/>
    <w:rsid w:val="00FD22D0"/>
    <w:rsid w:val="00FD37D8"/>
    <w:rsid w:val="00FD436C"/>
    <w:rsid w:val="00FD4EAC"/>
    <w:rsid w:val="00FE01AD"/>
    <w:rsid w:val="00FF0AB7"/>
    <w:rsid w:val="00FF2C0B"/>
    <w:rsid w:val="00FF3C41"/>
    <w:rsid w:val="00FF55EF"/>
    <w:rsid w:val="00FF63BD"/>
    <w:rsid w:val="00FF6F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3A6F26"/>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3A6F26"/>
    <w:pPr>
      <w:keepNext/>
      <w:keepLines/>
      <w:outlineLvl w:val="1"/>
    </w:pPr>
    <w:rPr>
      <w:rFonts w:eastAsiaTheme="majorEastAsia" w:cstheme="majorBidi"/>
      <w:b/>
      <w:bCs/>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3A6F26"/>
    <w:rPr>
      <w:rFonts w:eastAsiaTheme="majorEastAsia" w:cstheme="majorBidi"/>
      <w:b/>
      <w:bCs/>
      <w:sz w:val="28"/>
      <w:szCs w:val="28"/>
    </w:rPr>
  </w:style>
  <w:style w:type="character" w:customStyle="1" w:styleId="Titolo2Carattere">
    <w:name w:val="Titolo 2 Carattere"/>
    <w:basedOn w:val="Carpredefinitoparagrafo"/>
    <w:link w:val="Titolo2"/>
    <w:uiPriority w:val="9"/>
    <w:rsid w:val="003A6F26"/>
    <w:rPr>
      <w:rFonts w:eastAsiaTheme="majorEastAsia"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Enfasicorsivo">
    <w:name w:val="Emphasis"/>
    <w:basedOn w:val="Carpredefinitoparagrafo"/>
    <w:uiPriority w:val="20"/>
    <w:qFormat/>
    <w:rsid w:val="002F4D3E"/>
    <w:rPr>
      <w:i/>
      <w:iCs/>
    </w:rPr>
  </w:style>
  <w:style w:type="character" w:styleId="Enfasigrassetto">
    <w:name w:val="Strong"/>
    <w:basedOn w:val="Carpredefinitoparagrafo"/>
    <w:uiPriority w:val="22"/>
    <w:qFormat/>
    <w:rsid w:val="007C5006"/>
    <w:rPr>
      <w:b/>
      <w:bCs/>
    </w:rPr>
  </w:style>
  <w:style w:type="paragraph" w:customStyle="1" w:styleId="Normale1">
    <w:name w:val="Normale1"/>
    <w:rsid w:val="00801BDF"/>
    <w:rPr>
      <w:rFonts w:ascii="Calibri" w:eastAsia="Calibri" w:hAnsi="Calibri" w:cs="Calibri"/>
      <w:lang w:eastAsia="it-IT"/>
    </w:rPr>
  </w:style>
  <w:style w:type="paragraph" w:customStyle="1" w:styleId="ritaglioelencotitolo">
    <w:name w:val="ritaglio_elenco_titol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ritagliotesto">
    <w:name w:val="ritaglio_test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ritagliotestospaziato">
    <w:name w:val="ritaglio_testo_spaziato"/>
    <w:basedOn w:val="Normale"/>
    <w:rsid w:val="00490B28"/>
    <w:pPr>
      <w:spacing w:before="100" w:beforeAutospacing="1" w:after="100" w:afterAutospacing="1"/>
      <w:jc w:val="left"/>
    </w:pPr>
    <w:rPr>
      <w:rFonts w:ascii="Times New Roman" w:eastAsia="Times New Roman" w:hAnsi="Times New Roman" w:cs="Times New Roman"/>
      <w:szCs w:val="24"/>
      <w:lang w:eastAsia="it-IT"/>
    </w:rPr>
  </w:style>
  <w:style w:type="paragraph" w:styleId="Nessunaspaziatura">
    <w:name w:val="No Spacing"/>
    <w:uiPriority w:val="1"/>
    <w:qFormat/>
    <w:rsid w:val="00640D75"/>
    <w:pPr>
      <w:spacing w:after="0" w:line="240" w:lineRule="auto"/>
      <w:jc w:val="both"/>
    </w:pPr>
    <w:rPr>
      <w:sz w:val="24"/>
    </w:rPr>
  </w:style>
  <w:style w:type="paragraph" w:customStyle="1" w:styleId="titolo1dopoilcors">
    <w:name w:val="titolo1dopoilcors"/>
    <w:basedOn w:val="Normale"/>
    <w:rsid w:val="006959FD"/>
    <w:pPr>
      <w:spacing w:before="100" w:beforeAutospacing="1" w:after="100" w:afterAutospacing="1"/>
    </w:pPr>
    <w:rPr>
      <w:rFonts w:ascii="Times New Roman" w:eastAsia="Times New Roman" w:hAnsi="Times New Roman" w:cs="Times New Roman"/>
      <w:bCs/>
      <w:szCs w:val="24"/>
      <w:lang w:eastAsia="it-IT"/>
    </w:rPr>
  </w:style>
  <w:style w:type="character" w:styleId="Collegamentovisitato">
    <w:name w:val="FollowedHyperlink"/>
    <w:basedOn w:val="Carpredefinitoparagrafo"/>
    <w:uiPriority w:val="99"/>
    <w:semiHidden/>
    <w:unhideWhenUsed/>
    <w:rsid w:val="007D4660"/>
    <w:rPr>
      <w:color w:val="800080" w:themeColor="followedHyperlink"/>
      <w:u w:val="single"/>
    </w:rPr>
  </w:style>
  <w:style w:type="table" w:styleId="Grigliachiara-Colore3">
    <w:name w:val="Light Grid Accent 3"/>
    <w:basedOn w:val="Tabellanormale"/>
    <w:uiPriority w:val="62"/>
    <w:rsid w:val="006A5EA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editor-name">
    <w:name w:val="editor-name"/>
    <w:basedOn w:val="Carpredefinitoparagrafo"/>
    <w:rsid w:val="009C4D73"/>
  </w:style>
  <w:style w:type="character" w:customStyle="1" w:styleId="editor-surname">
    <w:name w:val="editor-surname"/>
    <w:basedOn w:val="Carpredefinitoparagrafo"/>
    <w:rsid w:val="009C4D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4673B"/>
    <w:pPr>
      <w:spacing w:after="0" w:line="240" w:lineRule="auto"/>
      <w:jc w:val="both"/>
    </w:pPr>
    <w:rPr>
      <w:rFonts w:ascii="France" w:hAnsi="France"/>
      <w:sz w:val="24"/>
    </w:rPr>
  </w:style>
  <w:style w:type="paragraph" w:styleId="Titolo1">
    <w:name w:val="heading 1"/>
    <w:basedOn w:val="Normale"/>
    <w:next w:val="Normale"/>
    <w:link w:val="Titolo1Carattere"/>
    <w:uiPriority w:val="9"/>
    <w:qFormat/>
    <w:rsid w:val="00C4673B"/>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C4673B"/>
    <w:pPr>
      <w:keepNext/>
      <w:keepLines/>
      <w:outlineLvl w:val="1"/>
    </w:pPr>
    <w:rPr>
      <w:rFonts w:eastAsiaTheme="majorEastAsia" w:cstheme="majorBidi"/>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5B5B92"/>
    <w:pPr>
      <w:pBdr>
        <w:bottom w:val="single" w:sz="8" w:space="4" w:color="4F81BD" w:themeColor="accent1"/>
      </w:pBdr>
      <w:spacing w:after="300"/>
      <w:contextualSpacing/>
      <w:jc w:val="center"/>
    </w:pPr>
    <w:rPr>
      <w:rFonts w:eastAsiaTheme="majorEastAsia" w:cstheme="majorBidi"/>
      <w:b/>
      <w:spacing w:val="5"/>
      <w:kern w:val="28"/>
      <w:sz w:val="48"/>
      <w:szCs w:val="52"/>
    </w:rPr>
  </w:style>
  <w:style w:type="character" w:customStyle="1" w:styleId="TitoloCarattere">
    <w:name w:val="Titolo Carattere"/>
    <w:basedOn w:val="Carpredefinitoparagrafo"/>
    <w:link w:val="Titolo"/>
    <w:uiPriority w:val="10"/>
    <w:rsid w:val="005B5B92"/>
    <w:rPr>
      <w:rFonts w:ascii="France" w:eastAsiaTheme="majorEastAsia" w:hAnsi="France" w:cstheme="majorBidi"/>
      <w:b/>
      <w:spacing w:val="5"/>
      <w:kern w:val="28"/>
      <w:sz w:val="48"/>
      <w:szCs w:val="52"/>
    </w:rPr>
  </w:style>
  <w:style w:type="character" w:customStyle="1" w:styleId="Titolo1Carattere">
    <w:name w:val="Titolo 1 Carattere"/>
    <w:basedOn w:val="Carpredefinitoparagrafo"/>
    <w:link w:val="Titolo1"/>
    <w:uiPriority w:val="9"/>
    <w:rsid w:val="00C4673B"/>
    <w:rPr>
      <w:rFonts w:ascii="France" w:eastAsiaTheme="majorEastAsia" w:hAnsi="France" w:cstheme="majorBidi"/>
      <w:b/>
      <w:bCs/>
      <w:sz w:val="28"/>
      <w:szCs w:val="28"/>
    </w:rPr>
  </w:style>
  <w:style w:type="character" w:customStyle="1" w:styleId="Titolo2Carattere">
    <w:name w:val="Titolo 2 Carattere"/>
    <w:basedOn w:val="Carpredefinitoparagrafo"/>
    <w:link w:val="Titolo2"/>
    <w:uiPriority w:val="9"/>
    <w:rsid w:val="00C4673B"/>
    <w:rPr>
      <w:rFonts w:ascii="France" w:eastAsiaTheme="majorEastAsia" w:hAnsi="France"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84630">
      <w:bodyDiv w:val="1"/>
      <w:marLeft w:val="0"/>
      <w:marRight w:val="0"/>
      <w:marTop w:val="0"/>
      <w:marBottom w:val="0"/>
      <w:divBdr>
        <w:top w:val="none" w:sz="0" w:space="0" w:color="auto"/>
        <w:left w:val="none" w:sz="0" w:space="0" w:color="auto"/>
        <w:bottom w:val="none" w:sz="0" w:space="0" w:color="auto"/>
        <w:right w:val="none" w:sz="0" w:space="0" w:color="auto"/>
      </w:divBdr>
    </w:div>
    <w:div w:id="180441057">
      <w:bodyDiv w:val="1"/>
      <w:marLeft w:val="0"/>
      <w:marRight w:val="0"/>
      <w:marTop w:val="0"/>
      <w:marBottom w:val="0"/>
      <w:divBdr>
        <w:top w:val="none" w:sz="0" w:space="0" w:color="auto"/>
        <w:left w:val="none" w:sz="0" w:space="0" w:color="auto"/>
        <w:bottom w:val="none" w:sz="0" w:space="0" w:color="auto"/>
        <w:right w:val="none" w:sz="0" w:space="0" w:color="auto"/>
      </w:divBdr>
    </w:div>
    <w:div w:id="218712205">
      <w:bodyDiv w:val="1"/>
      <w:marLeft w:val="0"/>
      <w:marRight w:val="0"/>
      <w:marTop w:val="0"/>
      <w:marBottom w:val="0"/>
      <w:divBdr>
        <w:top w:val="none" w:sz="0" w:space="0" w:color="auto"/>
        <w:left w:val="none" w:sz="0" w:space="0" w:color="auto"/>
        <w:bottom w:val="none" w:sz="0" w:space="0" w:color="auto"/>
        <w:right w:val="none" w:sz="0" w:space="0" w:color="auto"/>
      </w:divBdr>
      <w:divsChild>
        <w:div w:id="658733114">
          <w:marLeft w:val="0"/>
          <w:marRight w:val="0"/>
          <w:marTop w:val="0"/>
          <w:marBottom w:val="0"/>
          <w:divBdr>
            <w:top w:val="none" w:sz="0" w:space="0" w:color="auto"/>
            <w:left w:val="none" w:sz="0" w:space="0" w:color="auto"/>
            <w:bottom w:val="none" w:sz="0" w:space="0" w:color="auto"/>
            <w:right w:val="none" w:sz="0" w:space="0" w:color="auto"/>
          </w:divBdr>
        </w:div>
        <w:div w:id="243027229">
          <w:marLeft w:val="0"/>
          <w:marRight w:val="0"/>
          <w:marTop w:val="0"/>
          <w:marBottom w:val="0"/>
          <w:divBdr>
            <w:top w:val="none" w:sz="0" w:space="0" w:color="auto"/>
            <w:left w:val="none" w:sz="0" w:space="0" w:color="auto"/>
            <w:bottom w:val="none" w:sz="0" w:space="0" w:color="auto"/>
            <w:right w:val="none" w:sz="0" w:space="0" w:color="auto"/>
          </w:divBdr>
          <w:divsChild>
            <w:div w:id="2116752754">
              <w:marLeft w:val="0"/>
              <w:marRight w:val="0"/>
              <w:marTop w:val="0"/>
              <w:marBottom w:val="0"/>
              <w:divBdr>
                <w:top w:val="none" w:sz="0" w:space="0" w:color="auto"/>
                <w:left w:val="none" w:sz="0" w:space="0" w:color="auto"/>
                <w:bottom w:val="none" w:sz="0" w:space="0" w:color="auto"/>
                <w:right w:val="none" w:sz="0" w:space="0" w:color="auto"/>
              </w:divBdr>
            </w:div>
            <w:div w:id="914632080">
              <w:marLeft w:val="0"/>
              <w:marRight w:val="0"/>
              <w:marTop w:val="0"/>
              <w:marBottom w:val="0"/>
              <w:divBdr>
                <w:top w:val="none" w:sz="0" w:space="0" w:color="auto"/>
                <w:left w:val="none" w:sz="0" w:space="0" w:color="auto"/>
                <w:bottom w:val="none" w:sz="0" w:space="0" w:color="auto"/>
                <w:right w:val="none" w:sz="0" w:space="0" w:color="auto"/>
              </w:divBdr>
            </w:div>
            <w:div w:id="457383244">
              <w:marLeft w:val="0"/>
              <w:marRight w:val="0"/>
              <w:marTop w:val="0"/>
              <w:marBottom w:val="0"/>
              <w:divBdr>
                <w:top w:val="none" w:sz="0" w:space="0" w:color="auto"/>
                <w:left w:val="none" w:sz="0" w:space="0" w:color="auto"/>
                <w:bottom w:val="none" w:sz="0" w:space="0" w:color="auto"/>
                <w:right w:val="none" w:sz="0" w:space="0" w:color="auto"/>
              </w:divBdr>
              <w:divsChild>
                <w:div w:id="688025530">
                  <w:marLeft w:val="0"/>
                  <w:marRight w:val="0"/>
                  <w:marTop w:val="0"/>
                  <w:marBottom w:val="0"/>
                  <w:divBdr>
                    <w:top w:val="none" w:sz="0" w:space="0" w:color="auto"/>
                    <w:left w:val="none" w:sz="0" w:space="0" w:color="auto"/>
                    <w:bottom w:val="none" w:sz="0" w:space="0" w:color="auto"/>
                    <w:right w:val="none" w:sz="0" w:space="0" w:color="auto"/>
                  </w:divBdr>
                  <w:divsChild>
                    <w:div w:id="301079161">
                      <w:marLeft w:val="0"/>
                      <w:marRight w:val="0"/>
                      <w:marTop w:val="0"/>
                      <w:marBottom w:val="0"/>
                      <w:divBdr>
                        <w:top w:val="none" w:sz="0" w:space="0" w:color="auto"/>
                        <w:left w:val="none" w:sz="0" w:space="0" w:color="auto"/>
                        <w:bottom w:val="none" w:sz="0" w:space="0" w:color="auto"/>
                        <w:right w:val="none" w:sz="0" w:space="0" w:color="auto"/>
                      </w:divBdr>
                    </w:div>
                  </w:divsChild>
                </w:div>
                <w:div w:id="17329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9663">
          <w:marLeft w:val="0"/>
          <w:marRight w:val="0"/>
          <w:marTop w:val="0"/>
          <w:marBottom w:val="0"/>
          <w:divBdr>
            <w:top w:val="none" w:sz="0" w:space="0" w:color="auto"/>
            <w:left w:val="none" w:sz="0" w:space="0" w:color="auto"/>
            <w:bottom w:val="none" w:sz="0" w:space="0" w:color="auto"/>
            <w:right w:val="none" w:sz="0" w:space="0" w:color="auto"/>
          </w:divBdr>
        </w:div>
        <w:div w:id="627325069">
          <w:marLeft w:val="0"/>
          <w:marRight w:val="0"/>
          <w:marTop w:val="0"/>
          <w:marBottom w:val="0"/>
          <w:divBdr>
            <w:top w:val="none" w:sz="0" w:space="0" w:color="auto"/>
            <w:left w:val="none" w:sz="0" w:space="0" w:color="auto"/>
            <w:bottom w:val="none" w:sz="0" w:space="0" w:color="auto"/>
            <w:right w:val="none" w:sz="0" w:space="0" w:color="auto"/>
          </w:divBdr>
        </w:div>
        <w:div w:id="26298866">
          <w:marLeft w:val="0"/>
          <w:marRight w:val="0"/>
          <w:marTop w:val="0"/>
          <w:marBottom w:val="0"/>
          <w:divBdr>
            <w:top w:val="none" w:sz="0" w:space="0" w:color="auto"/>
            <w:left w:val="none" w:sz="0" w:space="0" w:color="auto"/>
            <w:bottom w:val="none" w:sz="0" w:space="0" w:color="auto"/>
            <w:right w:val="none" w:sz="0" w:space="0" w:color="auto"/>
          </w:divBdr>
        </w:div>
        <w:div w:id="1426028059">
          <w:marLeft w:val="0"/>
          <w:marRight w:val="0"/>
          <w:marTop w:val="0"/>
          <w:marBottom w:val="0"/>
          <w:divBdr>
            <w:top w:val="none" w:sz="0" w:space="0" w:color="auto"/>
            <w:left w:val="none" w:sz="0" w:space="0" w:color="auto"/>
            <w:bottom w:val="none" w:sz="0" w:space="0" w:color="auto"/>
            <w:right w:val="none" w:sz="0" w:space="0" w:color="auto"/>
          </w:divBdr>
        </w:div>
      </w:divsChild>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311494867">
      <w:bodyDiv w:val="1"/>
      <w:marLeft w:val="0"/>
      <w:marRight w:val="0"/>
      <w:marTop w:val="0"/>
      <w:marBottom w:val="0"/>
      <w:divBdr>
        <w:top w:val="none" w:sz="0" w:space="0" w:color="auto"/>
        <w:left w:val="none" w:sz="0" w:space="0" w:color="auto"/>
        <w:bottom w:val="none" w:sz="0" w:space="0" w:color="auto"/>
        <w:right w:val="none" w:sz="0" w:space="0" w:color="auto"/>
      </w:divBdr>
    </w:div>
    <w:div w:id="389811433">
      <w:bodyDiv w:val="1"/>
      <w:marLeft w:val="0"/>
      <w:marRight w:val="0"/>
      <w:marTop w:val="0"/>
      <w:marBottom w:val="0"/>
      <w:divBdr>
        <w:top w:val="none" w:sz="0" w:space="0" w:color="auto"/>
        <w:left w:val="none" w:sz="0" w:space="0" w:color="auto"/>
        <w:bottom w:val="none" w:sz="0" w:space="0" w:color="auto"/>
        <w:right w:val="none" w:sz="0" w:space="0" w:color="auto"/>
      </w:divBdr>
    </w:div>
    <w:div w:id="406848172">
      <w:bodyDiv w:val="1"/>
      <w:marLeft w:val="0"/>
      <w:marRight w:val="0"/>
      <w:marTop w:val="0"/>
      <w:marBottom w:val="0"/>
      <w:divBdr>
        <w:top w:val="none" w:sz="0" w:space="0" w:color="auto"/>
        <w:left w:val="none" w:sz="0" w:space="0" w:color="auto"/>
        <w:bottom w:val="none" w:sz="0" w:space="0" w:color="auto"/>
        <w:right w:val="none" w:sz="0" w:space="0" w:color="auto"/>
      </w:divBdr>
    </w:div>
    <w:div w:id="475342362">
      <w:bodyDiv w:val="1"/>
      <w:marLeft w:val="0"/>
      <w:marRight w:val="0"/>
      <w:marTop w:val="0"/>
      <w:marBottom w:val="0"/>
      <w:divBdr>
        <w:top w:val="none" w:sz="0" w:space="0" w:color="auto"/>
        <w:left w:val="none" w:sz="0" w:space="0" w:color="auto"/>
        <w:bottom w:val="none" w:sz="0" w:space="0" w:color="auto"/>
        <w:right w:val="none" w:sz="0" w:space="0" w:color="auto"/>
      </w:divBdr>
    </w:div>
    <w:div w:id="508524261">
      <w:bodyDiv w:val="1"/>
      <w:marLeft w:val="0"/>
      <w:marRight w:val="0"/>
      <w:marTop w:val="0"/>
      <w:marBottom w:val="0"/>
      <w:divBdr>
        <w:top w:val="none" w:sz="0" w:space="0" w:color="auto"/>
        <w:left w:val="none" w:sz="0" w:space="0" w:color="auto"/>
        <w:bottom w:val="none" w:sz="0" w:space="0" w:color="auto"/>
        <w:right w:val="none" w:sz="0" w:space="0" w:color="auto"/>
      </w:divBdr>
    </w:div>
    <w:div w:id="717245211">
      <w:bodyDiv w:val="1"/>
      <w:marLeft w:val="0"/>
      <w:marRight w:val="0"/>
      <w:marTop w:val="0"/>
      <w:marBottom w:val="0"/>
      <w:divBdr>
        <w:top w:val="none" w:sz="0" w:space="0" w:color="auto"/>
        <w:left w:val="none" w:sz="0" w:space="0" w:color="auto"/>
        <w:bottom w:val="none" w:sz="0" w:space="0" w:color="auto"/>
        <w:right w:val="none" w:sz="0" w:space="0" w:color="auto"/>
      </w:divBdr>
    </w:div>
    <w:div w:id="847014527">
      <w:bodyDiv w:val="1"/>
      <w:marLeft w:val="0"/>
      <w:marRight w:val="0"/>
      <w:marTop w:val="0"/>
      <w:marBottom w:val="0"/>
      <w:divBdr>
        <w:top w:val="none" w:sz="0" w:space="0" w:color="auto"/>
        <w:left w:val="none" w:sz="0" w:space="0" w:color="auto"/>
        <w:bottom w:val="none" w:sz="0" w:space="0" w:color="auto"/>
        <w:right w:val="none" w:sz="0" w:space="0" w:color="auto"/>
      </w:divBdr>
    </w:div>
    <w:div w:id="951010542">
      <w:bodyDiv w:val="1"/>
      <w:marLeft w:val="0"/>
      <w:marRight w:val="0"/>
      <w:marTop w:val="0"/>
      <w:marBottom w:val="0"/>
      <w:divBdr>
        <w:top w:val="none" w:sz="0" w:space="0" w:color="auto"/>
        <w:left w:val="none" w:sz="0" w:space="0" w:color="auto"/>
        <w:bottom w:val="none" w:sz="0" w:space="0" w:color="auto"/>
        <w:right w:val="none" w:sz="0" w:space="0" w:color="auto"/>
      </w:divBdr>
    </w:div>
    <w:div w:id="1032994918">
      <w:bodyDiv w:val="1"/>
      <w:marLeft w:val="0"/>
      <w:marRight w:val="0"/>
      <w:marTop w:val="0"/>
      <w:marBottom w:val="0"/>
      <w:divBdr>
        <w:top w:val="none" w:sz="0" w:space="0" w:color="auto"/>
        <w:left w:val="none" w:sz="0" w:space="0" w:color="auto"/>
        <w:bottom w:val="none" w:sz="0" w:space="0" w:color="auto"/>
        <w:right w:val="none" w:sz="0" w:space="0" w:color="auto"/>
      </w:divBdr>
    </w:div>
    <w:div w:id="1101875673">
      <w:bodyDiv w:val="1"/>
      <w:marLeft w:val="0"/>
      <w:marRight w:val="0"/>
      <w:marTop w:val="0"/>
      <w:marBottom w:val="0"/>
      <w:divBdr>
        <w:top w:val="none" w:sz="0" w:space="0" w:color="auto"/>
        <w:left w:val="none" w:sz="0" w:space="0" w:color="auto"/>
        <w:bottom w:val="none" w:sz="0" w:space="0" w:color="auto"/>
        <w:right w:val="none" w:sz="0" w:space="0" w:color="auto"/>
      </w:divBdr>
    </w:div>
    <w:div w:id="1177429888">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481995892">
      <w:bodyDiv w:val="1"/>
      <w:marLeft w:val="0"/>
      <w:marRight w:val="0"/>
      <w:marTop w:val="0"/>
      <w:marBottom w:val="0"/>
      <w:divBdr>
        <w:top w:val="none" w:sz="0" w:space="0" w:color="auto"/>
        <w:left w:val="none" w:sz="0" w:space="0" w:color="auto"/>
        <w:bottom w:val="none" w:sz="0" w:space="0" w:color="auto"/>
        <w:right w:val="none" w:sz="0" w:space="0" w:color="auto"/>
      </w:divBdr>
    </w:div>
    <w:div w:id="1588465223">
      <w:bodyDiv w:val="1"/>
      <w:marLeft w:val="0"/>
      <w:marRight w:val="0"/>
      <w:marTop w:val="0"/>
      <w:marBottom w:val="0"/>
      <w:divBdr>
        <w:top w:val="none" w:sz="0" w:space="0" w:color="auto"/>
        <w:left w:val="none" w:sz="0" w:space="0" w:color="auto"/>
        <w:bottom w:val="none" w:sz="0" w:space="0" w:color="auto"/>
        <w:right w:val="none" w:sz="0" w:space="0" w:color="auto"/>
      </w:divBdr>
    </w:div>
    <w:div w:id="1772817231">
      <w:bodyDiv w:val="1"/>
      <w:marLeft w:val="0"/>
      <w:marRight w:val="0"/>
      <w:marTop w:val="0"/>
      <w:marBottom w:val="0"/>
      <w:divBdr>
        <w:top w:val="none" w:sz="0" w:space="0" w:color="auto"/>
        <w:left w:val="none" w:sz="0" w:space="0" w:color="auto"/>
        <w:bottom w:val="none" w:sz="0" w:space="0" w:color="auto"/>
        <w:right w:val="none" w:sz="0" w:space="0" w:color="auto"/>
      </w:divBdr>
    </w:div>
    <w:div w:id="1790735120">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09630">
      <w:bodyDiv w:val="1"/>
      <w:marLeft w:val="0"/>
      <w:marRight w:val="0"/>
      <w:marTop w:val="0"/>
      <w:marBottom w:val="0"/>
      <w:divBdr>
        <w:top w:val="none" w:sz="0" w:space="0" w:color="auto"/>
        <w:left w:val="none" w:sz="0" w:space="0" w:color="auto"/>
        <w:bottom w:val="none" w:sz="0" w:space="0" w:color="auto"/>
        <w:right w:val="none" w:sz="0" w:space="0" w:color="auto"/>
      </w:divBdr>
    </w:div>
    <w:div w:id="1892573636">
      <w:bodyDiv w:val="1"/>
      <w:marLeft w:val="0"/>
      <w:marRight w:val="0"/>
      <w:marTop w:val="0"/>
      <w:marBottom w:val="0"/>
      <w:divBdr>
        <w:top w:val="none" w:sz="0" w:space="0" w:color="auto"/>
        <w:left w:val="none" w:sz="0" w:space="0" w:color="auto"/>
        <w:bottom w:val="none" w:sz="0" w:space="0" w:color="auto"/>
        <w:right w:val="none" w:sz="0" w:space="0" w:color="auto"/>
      </w:divBdr>
    </w:div>
    <w:div w:id="1904753930">
      <w:bodyDiv w:val="1"/>
      <w:marLeft w:val="0"/>
      <w:marRight w:val="0"/>
      <w:marTop w:val="0"/>
      <w:marBottom w:val="0"/>
      <w:divBdr>
        <w:top w:val="none" w:sz="0" w:space="0" w:color="auto"/>
        <w:left w:val="none" w:sz="0" w:space="0" w:color="auto"/>
        <w:bottom w:val="none" w:sz="0" w:space="0" w:color="auto"/>
        <w:right w:val="none" w:sz="0" w:space="0" w:color="auto"/>
      </w:divBdr>
      <w:divsChild>
        <w:div w:id="840047988">
          <w:marLeft w:val="0"/>
          <w:marRight w:val="0"/>
          <w:marTop w:val="0"/>
          <w:marBottom w:val="300"/>
          <w:divBdr>
            <w:top w:val="none" w:sz="0" w:space="0" w:color="auto"/>
            <w:left w:val="none" w:sz="0" w:space="0" w:color="auto"/>
            <w:bottom w:val="none" w:sz="0" w:space="0" w:color="auto"/>
            <w:right w:val="none" w:sz="0" w:space="0" w:color="auto"/>
          </w:divBdr>
        </w:div>
      </w:divsChild>
    </w:div>
    <w:div w:id="212350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8.bin"/><Relationship Id="rId50" Type="http://schemas.openxmlformats.org/officeDocument/2006/relationships/hyperlink" Target="http://www.gorizia.chiesacattolica.it/"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3.bin"/><Relationship Id="rId40" Type="http://schemas.openxmlformats.org/officeDocument/2006/relationships/image" Target="media/image17.png"/><Relationship Id="rId45" Type="http://schemas.openxmlformats.org/officeDocument/2006/relationships/oleObject" Target="embeddings/oleObject17.bin"/><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png"/><Relationship Id="rId52" Type="http://schemas.openxmlformats.org/officeDocument/2006/relationships/hyperlink" Target="http://www.gorizia.chiesacattolica.i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8.bin"/><Relationship Id="rId30" Type="http://schemas.openxmlformats.org/officeDocument/2006/relationships/image" Target="media/image12.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hyperlink" Target="mailto:catechistico@arcidiocesi.gorizia.it" TargetMode="External"/><Relationship Id="rId8" Type="http://schemas.openxmlformats.org/officeDocument/2006/relationships/endnotes" Target="endnotes.xml"/><Relationship Id="rId51" Type="http://schemas.openxmlformats.org/officeDocument/2006/relationships/hyperlink" Target="http://www.arcidiocesi.gorizia.it/catechistico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B8698-3722-4944-9F3A-2E2E041D1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13</Pages>
  <Words>4899</Words>
  <Characters>27928</Characters>
  <Application>Microsoft Office Word</Application>
  <DocSecurity>0</DocSecurity>
  <Lines>232</Lines>
  <Paragraphs>65</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32762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56</cp:revision>
  <cp:lastPrinted>2020-05-27T06:41:00Z</cp:lastPrinted>
  <dcterms:created xsi:type="dcterms:W3CDTF">2020-05-23T13:59:00Z</dcterms:created>
  <dcterms:modified xsi:type="dcterms:W3CDTF">2020-05-28T07:56:00Z</dcterms:modified>
</cp:coreProperties>
</file>